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236"/>
        <w:gridCol w:w="1324"/>
        <w:gridCol w:w="5103"/>
        <w:gridCol w:w="2399"/>
      </w:tblGrid>
      <w:tr w:rsidR="00545170" w14:paraId="32ACEA1F" w14:textId="77777777" w:rsidTr="00D45964">
        <w:tc>
          <w:tcPr>
            <w:tcW w:w="236" w:type="dxa"/>
            <w:shd w:val="clear" w:color="auto" w:fill="FFFFFF" w:themeFill="background1"/>
            <w:vAlign w:val="center"/>
          </w:tcPr>
          <w:p w14:paraId="638D5C4B" w14:textId="77777777" w:rsidR="00545170" w:rsidRDefault="00545170" w:rsidP="00545170">
            <w:pPr>
              <w:jc w:val="center"/>
              <w:rPr>
                <w:rFonts w:ascii="Helvetica-Bold" w:hAnsi="Helvetica-Bold" w:cs="Helvetica-Bold"/>
                <w:b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1324" w:type="dxa"/>
            <w:shd w:val="clear" w:color="auto" w:fill="FFFFFF" w:themeFill="background1"/>
            <w:vAlign w:val="center"/>
          </w:tcPr>
          <w:p w14:paraId="4B84935B" w14:textId="1CFDDF6F" w:rsidR="00545170" w:rsidRDefault="00D45964" w:rsidP="008B0DC6">
            <w:pPr>
              <w:jc w:val="both"/>
              <w:rPr>
                <w:rFonts w:ascii="Helvetica-Bold" w:hAnsi="Helvetica-Bold" w:cs="Helvetica-Bold"/>
                <w:b/>
                <w:bCs/>
                <w:cap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508C0">
              <w:rPr>
                <w:rFonts w:ascii="Helvetica-Bold" w:hAnsi="Helvetica-Bold" w:cs="Helvetica-Bold"/>
                <w:b/>
                <w:bCs/>
                <w:noProof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drawing>
                <wp:inline distT="0" distB="0" distL="0" distR="0" wp14:anchorId="52715D25" wp14:editId="620F3AA4">
                  <wp:extent cx="748511" cy="944880"/>
                  <wp:effectExtent l="0" t="0" r="0" b="7620"/>
                  <wp:docPr id="324055496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055496" name="Imag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57109" cy="95573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3" w:type="dxa"/>
            <w:shd w:val="clear" w:color="auto" w:fill="FFFFFF" w:themeFill="background1"/>
            <w:vAlign w:val="center"/>
          </w:tcPr>
          <w:p w14:paraId="3AB521A6" w14:textId="77777777" w:rsidR="00545170" w:rsidRPr="00D45964" w:rsidRDefault="00545170" w:rsidP="00D45964">
            <w:pPr>
              <w:jc w:val="center"/>
              <w:rPr>
                <w:rFonts w:ascii="Helvetica-Bold" w:hAnsi="Helvetica-Bold" w:cs="Helvetica-Bold"/>
                <w:b/>
                <w:bCs/>
                <w:cap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45964">
              <w:rPr>
                <w:rFonts w:ascii="Helvetica-Bold" w:hAnsi="Helvetica-Bold" w:cs="Helvetica-Bold"/>
                <w:b/>
                <w:bCs/>
                <w:cap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BIBLIOTHèQUE COMMUNALE FRANCOPHONE DE GANSHOREN</w:t>
            </w:r>
          </w:p>
          <w:p w14:paraId="02F0ECDE" w14:textId="77777777" w:rsidR="00545170" w:rsidRPr="00D45964" w:rsidRDefault="00545170" w:rsidP="00D45964">
            <w:pPr>
              <w:jc w:val="center"/>
              <w:rPr>
                <w:rFonts w:ascii="Helvetica-Bold" w:hAnsi="Helvetica-Bold" w:cs="Helvetica-Bold"/>
                <w:b/>
                <w:bCs/>
                <w:cap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  <w:p w14:paraId="5DAE792E" w14:textId="130A5234" w:rsidR="00545170" w:rsidRPr="00D45964" w:rsidRDefault="00545170" w:rsidP="00D45964">
            <w:pPr>
              <w:jc w:val="center"/>
              <w:rPr>
                <w:rFonts w:ascii="Helvetica-Bold" w:hAnsi="Helvetica-Bold" w:cs="Helvetica-Bold"/>
                <w:b/>
                <w:bCs/>
                <w:cap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45964">
              <w:rPr>
                <w:rFonts w:ascii="Helvetica-Bold" w:hAnsi="Helvetica-Bold" w:cs="Helvetica-Bold"/>
                <w:b/>
                <w:bCs/>
                <w:cap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RèGLEMENT D’ORDRE </w:t>
            </w:r>
            <w:r w:rsidRPr="00D45964">
              <w:rPr>
                <w:rFonts w:ascii="Arial" w:hAnsi="Arial" w:cs="Helvetica-Bold"/>
                <w:b/>
                <w:bCs/>
                <w:cap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INTéRIEUR</w:t>
            </w:r>
          </w:p>
          <w:p w14:paraId="3960FC26" w14:textId="69E3A7EF" w:rsidR="00545170" w:rsidRPr="00545170" w:rsidRDefault="00545170" w:rsidP="00D45964">
            <w:pPr>
              <w:jc w:val="center"/>
              <w:rPr>
                <w:rFonts w:ascii="Helvetica-Bold" w:hAnsi="Helvetica-Bold" w:cs="Helvetica-Bold"/>
                <w:b/>
                <w:bCs/>
                <w:cap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45964">
              <w:rPr>
                <w:rFonts w:ascii="Helvetica-Bold" w:hAnsi="Helvetica-Bold" w:cs="Helvetica-Bold"/>
                <w:b/>
                <w:bCs/>
                <w:cap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à L’ATTENTION DES USAGERS</w:t>
            </w:r>
          </w:p>
        </w:tc>
        <w:tc>
          <w:tcPr>
            <w:tcW w:w="2399" w:type="dxa"/>
            <w:shd w:val="clear" w:color="auto" w:fill="FFFFFF" w:themeFill="background1"/>
            <w:vAlign w:val="center"/>
          </w:tcPr>
          <w:p w14:paraId="58B6225B" w14:textId="5B49872B" w:rsidR="00545170" w:rsidRDefault="00D45964" w:rsidP="008B0DC6">
            <w:pPr>
              <w:autoSpaceDE w:val="0"/>
              <w:autoSpaceDN w:val="0"/>
              <w:adjustRightInd w:val="0"/>
              <w:jc w:val="right"/>
              <w:rPr>
                <w:rFonts w:ascii="Helvetica-Bold" w:hAnsi="Helvetica-Bold" w:cs="Helvetica-Bold"/>
                <w:b/>
                <w:bCs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545170">
              <w:rPr>
                <w:rFonts w:ascii="Helvetica-Bold" w:hAnsi="Helvetica-Bold" w:cs="Helvetica-Bold"/>
                <w:b/>
                <w:bCs/>
                <w:caps/>
                <w:noProof/>
                <w:color w:val="000000" w:themeColor="text1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drawing>
                <wp:inline distT="0" distB="0" distL="0" distR="0" wp14:anchorId="2ED3545D" wp14:editId="7C584228">
                  <wp:extent cx="1256643" cy="824230"/>
                  <wp:effectExtent l="0" t="0" r="1270" b="0"/>
                  <wp:docPr id="1931852865" name="Image 1" descr="Une image contenant Police, logo, Graphique, cercle&#10;&#10;Le contenu généré par l’IA peut êtr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31852865" name="Image 1" descr="Une image contenant Police, logo, Graphique, cercle&#10;&#10;Le contenu généré par l’IA peut être incorrect.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6989" cy="8375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1153BFF1" w14:textId="0ECCA102" w:rsidR="00545170" w:rsidRDefault="00545170" w:rsidP="00545170">
      <w:pPr>
        <w:autoSpaceDE w:val="0"/>
        <w:autoSpaceDN w:val="0"/>
        <w:adjustRightInd w:val="0"/>
        <w:spacing w:after="0" w:line="240" w:lineRule="auto"/>
        <w:jc w:val="center"/>
        <w:rPr>
          <w:rFonts w:ascii="Helvetica-Bold" w:hAnsi="Helvetica-Bold" w:cs="Helvetica-Bold"/>
          <w:b/>
          <w:iCs/>
          <w:color w:val="000000" w:themeColor="text1"/>
          <w:sz w:val="28"/>
          <w:szCs w:val="2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p w14:paraId="697064D5" w14:textId="55D832E4" w:rsidR="008B0DC6" w:rsidRPr="004D5CE4" w:rsidRDefault="00437442" w:rsidP="00D4596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2060"/>
          <w:sz w:val="32"/>
          <w:szCs w:val="32"/>
        </w:rPr>
      </w:pPr>
      <w:r>
        <w:rPr>
          <w:rFonts w:ascii="Helvetica-Bold" w:hAnsi="Helvetica-Bold" w:cs="Helvetica-Bold"/>
          <w:b/>
          <w:bCs/>
          <w:color w:val="002060"/>
          <w:sz w:val="32"/>
          <w:szCs w:val="32"/>
        </w:rPr>
        <w:t xml:space="preserve">   </w:t>
      </w:r>
      <w:r w:rsidR="008B0DC6" w:rsidRPr="004D5CE4">
        <w:rPr>
          <w:rFonts w:ascii="Helvetica-Bold" w:hAnsi="Helvetica-Bold" w:cs="Helvetica-Bold"/>
          <w:b/>
          <w:bCs/>
          <w:color w:val="002060"/>
          <w:sz w:val="32"/>
          <w:szCs w:val="32"/>
        </w:rPr>
        <w:t>Adresse</w:t>
      </w:r>
    </w:p>
    <w:p w14:paraId="2A7143C5" w14:textId="77777777" w:rsidR="00545170" w:rsidRPr="008B0DC6" w:rsidRDefault="00545170" w:rsidP="00D45964">
      <w:pPr>
        <w:autoSpaceDE w:val="0"/>
        <w:autoSpaceDN w:val="0"/>
        <w:adjustRightInd w:val="0"/>
        <w:spacing w:after="0" w:line="240" w:lineRule="auto"/>
        <w:jc w:val="center"/>
        <w:rPr>
          <w:rFonts w:ascii="Helvetica-Bold" w:hAnsi="Helvetica-Bold" w:cs="Helvetica-Bold"/>
          <w:b/>
          <w:iCs/>
          <w:color w:val="000000" w:themeColor="text1"/>
          <w:sz w:val="14"/>
          <w:szCs w:val="1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7507"/>
      </w:tblGrid>
      <w:tr w:rsidR="008B0DC6" w14:paraId="1335B184" w14:textId="77777777" w:rsidTr="008B0DC6">
        <w:tc>
          <w:tcPr>
            <w:tcW w:w="1555" w:type="dxa"/>
          </w:tcPr>
          <w:p w14:paraId="064C1220" w14:textId="366C3145" w:rsidR="008B0DC6" w:rsidRDefault="00437442" w:rsidP="00D45964">
            <w:pPr>
              <w:autoSpaceDE w:val="0"/>
              <w:autoSpaceDN w:val="0"/>
              <w:adjustRightInd w:val="0"/>
              <w:jc w:val="center"/>
              <w:rPr>
                <w:rFonts w:ascii="Helvetica-Bold" w:hAnsi="Helvetica-Bold" w:cs="Helvetica-Bold"/>
                <w:b/>
                <w:iCs/>
                <w:color w:val="000000" w:themeColor="text1"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Helvetica-Bold" w:hAnsi="Helvetica-Bold" w:cs="Helvetica-Bold"/>
                <w:b/>
                <w:iCs/>
                <w:color w:val="000000" w:themeColor="text1"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</w:t>
            </w:r>
            <w:r w:rsidR="008B0DC6" w:rsidRPr="008B0DC6">
              <w:rPr>
                <w:rFonts w:ascii="Helvetica-Bold" w:hAnsi="Helvetica-Bold" w:cs="Helvetica-Bold"/>
                <w:b/>
                <w:iCs/>
                <w:noProof/>
                <w:color w:val="000000" w:themeColor="text1"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drawing>
                <wp:inline distT="0" distB="0" distL="0" distR="0" wp14:anchorId="3D0FA2C5" wp14:editId="6106A905">
                  <wp:extent cx="381718" cy="374650"/>
                  <wp:effectExtent l="0" t="0" r="0" b="6350"/>
                  <wp:docPr id="802473170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247317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1718" cy="374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07" w:type="dxa"/>
            <w:vAlign w:val="center"/>
          </w:tcPr>
          <w:p w14:paraId="2F600F3F" w14:textId="3BB8B298" w:rsidR="008B0DC6" w:rsidRPr="008B0DC6" w:rsidRDefault="008B0DC6" w:rsidP="00D459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i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8B0DC6">
              <w:rPr>
                <w:rFonts w:ascii="Arial" w:hAnsi="Arial" w:cs="Arial"/>
                <w:bCs/>
                <w:i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Rue François Beeckmans 35 - 1083 Ganshoren</w:t>
            </w:r>
          </w:p>
        </w:tc>
      </w:tr>
      <w:tr w:rsidR="008B0DC6" w14:paraId="312A2F2F" w14:textId="77777777" w:rsidTr="008B0DC6">
        <w:tc>
          <w:tcPr>
            <w:tcW w:w="1555" w:type="dxa"/>
          </w:tcPr>
          <w:p w14:paraId="0DE7CF53" w14:textId="6FAAE6DD" w:rsidR="008B0DC6" w:rsidRDefault="00437442" w:rsidP="00D45964">
            <w:pPr>
              <w:autoSpaceDE w:val="0"/>
              <w:autoSpaceDN w:val="0"/>
              <w:adjustRightInd w:val="0"/>
              <w:jc w:val="center"/>
              <w:rPr>
                <w:rFonts w:ascii="Helvetica-Bold" w:hAnsi="Helvetica-Bold" w:cs="Helvetica-Bold"/>
                <w:b/>
                <w:iCs/>
                <w:color w:val="000000" w:themeColor="text1"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Helvetica-Bold" w:hAnsi="Helvetica-Bold" w:cs="Helvetica-Bold"/>
                <w:b/>
                <w:iCs/>
                <w:color w:val="000000" w:themeColor="text1"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</w:t>
            </w:r>
            <w:r w:rsidR="008B0DC6" w:rsidRPr="008B0DC6">
              <w:rPr>
                <w:rFonts w:ascii="Helvetica-Bold" w:hAnsi="Helvetica-Bold" w:cs="Helvetica-Bold"/>
                <w:b/>
                <w:iCs/>
                <w:noProof/>
                <w:color w:val="000000" w:themeColor="text1"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drawing>
                <wp:inline distT="0" distB="0" distL="0" distR="0" wp14:anchorId="2322066D" wp14:editId="0A28EF4B">
                  <wp:extent cx="363855" cy="374948"/>
                  <wp:effectExtent l="0" t="0" r="0" b="6350"/>
                  <wp:docPr id="1475983147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75983147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0190" cy="3917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07" w:type="dxa"/>
            <w:vAlign w:val="center"/>
          </w:tcPr>
          <w:p w14:paraId="110969BD" w14:textId="27203D74" w:rsidR="008B0DC6" w:rsidRPr="008B0DC6" w:rsidRDefault="008B0DC6" w:rsidP="00D459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i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8B0DC6">
              <w:rPr>
                <w:rFonts w:ascii="Arial" w:hAnsi="Arial" w:cs="Arial"/>
                <w:bCs/>
                <w:i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02/427 17 83</w:t>
            </w:r>
          </w:p>
        </w:tc>
      </w:tr>
      <w:tr w:rsidR="008B0DC6" w14:paraId="21A5563C" w14:textId="77777777" w:rsidTr="00D45964">
        <w:trPr>
          <w:trHeight w:val="68"/>
        </w:trPr>
        <w:tc>
          <w:tcPr>
            <w:tcW w:w="1555" w:type="dxa"/>
          </w:tcPr>
          <w:p w14:paraId="3A60E867" w14:textId="0A6796B0" w:rsidR="008B0DC6" w:rsidRDefault="00437442" w:rsidP="00D45964">
            <w:pPr>
              <w:autoSpaceDE w:val="0"/>
              <w:autoSpaceDN w:val="0"/>
              <w:adjustRightInd w:val="0"/>
              <w:jc w:val="center"/>
              <w:rPr>
                <w:rFonts w:ascii="Helvetica-Bold" w:hAnsi="Helvetica-Bold" w:cs="Helvetica-Bold"/>
                <w:b/>
                <w:iCs/>
                <w:color w:val="000000" w:themeColor="text1"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rFonts w:ascii="Helvetica-Bold" w:hAnsi="Helvetica-Bold" w:cs="Helvetica-Bold"/>
                <w:b/>
                <w:iCs/>
                <w:color w:val="000000" w:themeColor="text1"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  </w:t>
            </w:r>
            <w:r w:rsidR="008B0DC6" w:rsidRPr="008B0DC6">
              <w:rPr>
                <w:rFonts w:ascii="Helvetica-Bold" w:hAnsi="Helvetica-Bold" w:cs="Helvetica-Bold"/>
                <w:b/>
                <w:iCs/>
                <w:noProof/>
                <w:color w:val="000000" w:themeColor="text1"/>
                <w:sz w:val="28"/>
                <w:szCs w:val="28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drawing>
                <wp:inline distT="0" distB="0" distL="0" distR="0" wp14:anchorId="17F815CC" wp14:editId="7B6C19C7">
                  <wp:extent cx="336550" cy="351948"/>
                  <wp:effectExtent l="0" t="0" r="6350" b="0"/>
                  <wp:docPr id="1272569847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2569847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7251" cy="3735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07" w:type="dxa"/>
            <w:vAlign w:val="center"/>
          </w:tcPr>
          <w:p w14:paraId="32C09874" w14:textId="642DCD20" w:rsidR="008B0DC6" w:rsidRPr="008B0DC6" w:rsidRDefault="008B0DC6" w:rsidP="00D4596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i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8B0DC6">
              <w:rPr>
                <w:rFonts w:ascii="Arial" w:hAnsi="Arial" w:cs="Arial"/>
                <w:bCs/>
                <w:iCs/>
                <w:color w:val="000000" w:themeColor="text1"/>
                <w:sz w:val="24"/>
                <w:szCs w:val="24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biblio.ganshoren@skynet.be</w:t>
            </w:r>
          </w:p>
        </w:tc>
      </w:tr>
    </w:tbl>
    <w:p w14:paraId="592FB549" w14:textId="77777777" w:rsidR="008B0DC6" w:rsidRDefault="008B0DC6" w:rsidP="00D45964">
      <w:pPr>
        <w:autoSpaceDE w:val="0"/>
        <w:autoSpaceDN w:val="0"/>
        <w:adjustRightInd w:val="0"/>
        <w:spacing w:after="0" w:line="240" w:lineRule="auto"/>
        <w:jc w:val="center"/>
        <w:rPr>
          <w:rFonts w:ascii="Helvetica-Bold" w:hAnsi="Helvetica-Bold" w:cs="Helvetica-Bold"/>
          <w:b/>
          <w:bCs/>
          <w:color w:val="4472C5"/>
          <w:sz w:val="24"/>
          <w:szCs w:val="24"/>
        </w:rPr>
      </w:pPr>
    </w:p>
    <w:p w14:paraId="1362CFC0" w14:textId="77777777" w:rsidR="00F44715" w:rsidRDefault="00F44715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4472C5"/>
          <w:sz w:val="24"/>
          <w:szCs w:val="24"/>
        </w:rPr>
      </w:pPr>
    </w:p>
    <w:p w14:paraId="0A643129" w14:textId="77777777" w:rsidR="00F44715" w:rsidRDefault="00F44715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4472C5"/>
          <w:sz w:val="24"/>
          <w:szCs w:val="24"/>
        </w:rPr>
      </w:pPr>
    </w:p>
    <w:p w14:paraId="0634A82A" w14:textId="593878BC" w:rsidR="002B5A54" w:rsidRPr="004D5CE4" w:rsidRDefault="002B5A54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2060"/>
          <w:sz w:val="28"/>
          <w:szCs w:val="28"/>
        </w:rPr>
      </w:pPr>
      <w:r w:rsidRPr="004D5CE4">
        <w:rPr>
          <w:rFonts w:ascii="Helvetica-Bold" w:hAnsi="Helvetica-Bold" w:cs="Helvetica-Bold"/>
          <w:b/>
          <w:bCs/>
          <w:color w:val="002060"/>
          <w:sz w:val="28"/>
          <w:szCs w:val="28"/>
        </w:rPr>
        <w:t>La bibliothèque est accessible à tous, aux jours et heures suivants :</w:t>
      </w:r>
    </w:p>
    <w:p w14:paraId="2E147FB0" w14:textId="77777777" w:rsidR="00D508C0" w:rsidRDefault="00D508C0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4472C5"/>
        </w:rPr>
      </w:pPr>
    </w:p>
    <w:tbl>
      <w:tblPr>
        <w:tblStyle w:val="Grilledutableau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5"/>
        <w:gridCol w:w="704"/>
        <w:gridCol w:w="1559"/>
        <w:gridCol w:w="4814"/>
      </w:tblGrid>
      <w:tr w:rsidR="00545170" w14:paraId="6FB3284E" w14:textId="77777777" w:rsidTr="00545170">
        <w:trPr>
          <w:jc w:val="center"/>
        </w:trPr>
        <w:tc>
          <w:tcPr>
            <w:tcW w:w="1985" w:type="dxa"/>
            <w:vMerge w:val="restart"/>
            <w:vAlign w:val="center"/>
          </w:tcPr>
          <w:p w14:paraId="42AB778A" w14:textId="72493775" w:rsidR="00D508C0" w:rsidRDefault="00D508C0" w:rsidP="00545170">
            <w:pPr>
              <w:autoSpaceDE w:val="0"/>
              <w:autoSpaceDN w:val="0"/>
              <w:adjustRightInd w:val="0"/>
              <w:jc w:val="center"/>
              <w:rPr>
                <w:rFonts w:ascii="Helvetica-Bold" w:hAnsi="Helvetica-Bold" w:cs="Helvetica-Bold"/>
                <w:b/>
                <w:bCs/>
                <w:color w:val="4472C5"/>
              </w:rPr>
            </w:pPr>
            <w:r>
              <w:rPr>
                <w:rFonts w:ascii="Helvetica-Bold" w:hAnsi="Helvetica-Bold" w:cs="Helvetica-Bold"/>
                <w:b/>
                <w:bCs/>
                <w:noProof/>
                <w:color w:val="4472C5"/>
              </w:rPr>
              <w:drawing>
                <wp:inline distT="0" distB="0" distL="0" distR="0" wp14:anchorId="60AD5FF9" wp14:editId="3D2976BF">
                  <wp:extent cx="662940" cy="662940"/>
                  <wp:effectExtent l="0" t="0" r="3810" b="3810"/>
                  <wp:docPr id="1552935168" name="Image 2" descr="Une image contenant horloge, cercle&#10;&#10;Le contenu généré par l’IA peut êtr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2935168" name="Image 2" descr="Une image contenant horloge, cercle&#10;&#10;Le contenu généré par l’IA peut être incorrect.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837473B0-CC2E-450A-ABE3-18F120FF3D39}">
                                <a1611:picAttrSrcUrl xmlns:a1611="http://schemas.microsoft.com/office/drawing/2016/11/main" r:i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2940" cy="6629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4" w:type="dxa"/>
            <w:vMerge w:val="restart"/>
            <w:vAlign w:val="center"/>
          </w:tcPr>
          <w:p w14:paraId="4715B94E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1559" w:type="dxa"/>
          </w:tcPr>
          <w:p w14:paraId="2772CCD0" w14:textId="56F8005E" w:rsidR="00D508C0" w:rsidRPr="004D5CE4" w:rsidRDefault="00D508C0" w:rsidP="004D5C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LUNDI</w:t>
            </w:r>
          </w:p>
        </w:tc>
        <w:tc>
          <w:tcPr>
            <w:tcW w:w="4814" w:type="dxa"/>
          </w:tcPr>
          <w:p w14:paraId="7A281B7B" w14:textId="70F1219F" w:rsidR="00D508C0" w:rsidRPr="004D5CE4" w:rsidRDefault="00D508C0" w:rsidP="004D5C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4472C5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Fermé</w:t>
            </w:r>
          </w:p>
        </w:tc>
      </w:tr>
      <w:tr w:rsidR="00545170" w14:paraId="612B8357" w14:textId="77777777" w:rsidTr="00545170">
        <w:trPr>
          <w:jc w:val="center"/>
        </w:trPr>
        <w:tc>
          <w:tcPr>
            <w:tcW w:w="1985" w:type="dxa"/>
            <w:vMerge/>
          </w:tcPr>
          <w:p w14:paraId="4FFC5DCF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704" w:type="dxa"/>
            <w:vMerge/>
          </w:tcPr>
          <w:p w14:paraId="1FA7A3B2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1559" w:type="dxa"/>
          </w:tcPr>
          <w:p w14:paraId="7D3FA0CD" w14:textId="4D8747F6" w:rsidR="00D508C0" w:rsidRPr="004D5CE4" w:rsidRDefault="00D508C0" w:rsidP="004D5C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MARDI</w:t>
            </w:r>
          </w:p>
        </w:tc>
        <w:tc>
          <w:tcPr>
            <w:tcW w:w="4814" w:type="dxa"/>
          </w:tcPr>
          <w:p w14:paraId="0D08E112" w14:textId="1CBC6D96" w:rsidR="00D508C0" w:rsidRPr="004D5CE4" w:rsidRDefault="00D508C0" w:rsidP="0054517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4472C5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sz w:val="24"/>
                <w:szCs w:val="24"/>
              </w:rPr>
              <w:t>de 09h00 à 12h30</w:t>
            </w:r>
          </w:p>
        </w:tc>
      </w:tr>
      <w:tr w:rsidR="00545170" w14:paraId="6A3A8281" w14:textId="77777777" w:rsidTr="00545170">
        <w:trPr>
          <w:jc w:val="center"/>
        </w:trPr>
        <w:tc>
          <w:tcPr>
            <w:tcW w:w="1985" w:type="dxa"/>
            <w:vMerge/>
          </w:tcPr>
          <w:p w14:paraId="45673215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704" w:type="dxa"/>
            <w:vMerge/>
          </w:tcPr>
          <w:p w14:paraId="22F93636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1559" w:type="dxa"/>
          </w:tcPr>
          <w:p w14:paraId="4DA17348" w14:textId="650339D2" w:rsidR="00D508C0" w:rsidRPr="004D5CE4" w:rsidRDefault="00D508C0" w:rsidP="004D5C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MERCREDI</w:t>
            </w:r>
          </w:p>
        </w:tc>
        <w:tc>
          <w:tcPr>
            <w:tcW w:w="4814" w:type="dxa"/>
          </w:tcPr>
          <w:p w14:paraId="45D07DCD" w14:textId="42E5FAD4" w:rsidR="00D508C0" w:rsidRPr="004D5CE4" w:rsidRDefault="00D508C0" w:rsidP="0054517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4472C5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sz w:val="24"/>
                <w:szCs w:val="24"/>
              </w:rPr>
              <w:t>de 13h00 à 18h30</w:t>
            </w:r>
          </w:p>
        </w:tc>
      </w:tr>
      <w:tr w:rsidR="00545170" w14:paraId="28F443D7" w14:textId="77777777" w:rsidTr="00545170">
        <w:trPr>
          <w:jc w:val="center"/>
        </w:trPr>
        <w:tc>
          <w:tcPr>
            <w:tcW w:w="1985" w:type="dxa"/>
            <w:vMerge/>
          </w:tcPr>
          <w:p w14:paraId="07816031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704" w:type="dxa"/>
            <w:vMerge/>
          </w:tcPr>
          <w:p w14:paraId="0953F745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1559" w:type="dxa"/>
          </w:tcPr>
          <w:p w14:paraId="7541BFC5" w14:textId="749BC9E9" w:rsidR="00D508C0" w:rsidRPr="004D5CE4" w:rsidRDefault="00D508C0" w:rsidP="004D5C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JEUDI</w:t>
            </w:r>
          </w:p>
        </w:tc>
        <w:tc>
          <w:tcPr>
            <w:tcW w:w="4814" w:type="dxa"/>
          </w:tcPr>
          <w:p w14:paraId="7666E11F" w14:textId="7C20A830" w:rsidR="00D508C0" w:rsidRPr="004D5CE4" w:rsidRDefault="00D508C0" w:rsidP="0054517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4472C5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sz w:val="24"/>
                <w:szCs w:val="24"/>
              </w:rPr>
              <w:t>de 14h00 à 18h30</w:t>
            </w:r>
          </w:p>
        </w:tc>
      </w:tr>
      <w:tr w:rsidR="00545170" w14:paraId="6092AF06" w14:textId="77777777" w:rsidTr="00545170">
        <w:trPr>
          <w:jc w:val="center"/>
        </w:trPr>
        <w:tc>
          <w:tcPr>
            <w:tcW w:w="1985" w:type="dxa"/>
            <w:vMerge/>
          </w:tcPr>
          <w:p w14:paraId="22058B59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704" w:type="dxa"/>
            <w:vMerge/>
          </w:tcPr>
          <w:p w14:paraId="49BF8A9B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1559" w:type="dxa"/>
          </w:tcPr>
          <w:p w14:paraId="54353BC4" w14:textId="39DA678B" w:rsidR="00D508C0" w:rsidRPr="004D5CE4" w:rsidRDefault="00D508C0" w:rsidP="004D5C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VENDREDI</w:t>
            </w:r>
          </w:p>
        </w:tc>
        <w:tc>
          <w:tcPr>
            <w:tcW w:w="4814" w:type="dxa"/>
          </w:tcPr>
          <w:p w14:paraId="1942B7C8" w14:textId="22CBC007" w:rsidR="00D508C0" w:rsidRPr="004D5CE4" w:rsidRDefault="00D508C0" w:rsidP="0054517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4472C5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sz w:val="24"/>
                <w:szCs w:val="24"/>
              </w:rPr>
              <w:t>de 14h00 à 18h30</w:t>
            </w:r>
          </w:p>
        </w:tc>
      </w:tr>
      <w:tr w:rsidR="00545170" w14:paraId="07CCACBD" w14:textId="77777777" w:rsidTr="00545170">
        <w:trPr>
          <w:jc w:val="center"/>
        </w:trPr>
        <w:tc>
          <w:tcPr>
            <w:tcW w:w="1985" w:type="dxa"/>
            <w:vMerge/>
          </w:tcPr>
          <w:p w14:paraId="5B4BB33E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704" w:type="dxa"/>
            <w:vMerge/>
          </w:tcPr>
          <w:p w14:paraId="022834BC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1559" w:type="dxa"/>
          </w:tcPr>
          <w:p w14:paraId="5B7BB04A" w14:textId="64F599CE" w:rsidR="00D508C0" w:rsidRPr="004D5CE4" w:rsidRDefault="00D508C0" w:rsidP="004D5C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SAMEDI</w:t>
            </w:r>
          </w:p>
        </w:tc>
        <w:tc>
          <w:tcPr>
            <w:tcW w:w="4814" w:type="dxa"/>
          </w:tcPr>
          <w:p w14:paraId="3326F63B" w14:textId="29AD377E" w:rsidR="00D508C0" w:rsidRPr="004D5CE4" w:rsidRDefault="00D508C0" w:rsidP="0054517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4472C5"/>
                <w:sz w:val="24"/>
                <w:szCs w:val="24"/>
              </w:rPr>
            </w:pPr>
            <w:r w:rsidRPr="0029715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de </w:t>
            </w:r>
            <w:r w:rsidR="00297150"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0</w:t>
            </w:r>
            <w:r w:rsidR="0014698D"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9h00 à 13h00</w:t>
            </w:r>
          </w:p>
        </w:tc>
      </w:tr>
      <w:tr w:rsidR="00545170" w14:paraId="5A38007D" w14:textId="77777777" w:rsidTr="00545170">
        <w:trPr>
          <w:jc w:val="center"/>
        </w:trPr>
        <w:tc>
          <w:tcPr>
            <w:tcW w:w="1985" w:type="dxa"/>
            <w:vMerge/>
          </w:tcPr>
          <w:p w14:paraId="206BB996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704" w:type="dxa"/>
            <w:vMerge/>
          </w:tcPr>
          <w:p w14:paraId="5FBB8595" w14:textId="77777777" w:rsidR="00D508C0" w:rsidRDefault="00D508C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</w:p>
        </w:tc>
        <w:tc>
          <w:tcPr>
            <w:tcW w:w="1559" w:type="dxa"/>
          </w:tcPr>
          <w:p w14:paraId="38009A05" w14:textId="6AFD6186" w:rsidR="00D508C0" w:rsidRPr="004D5CE4" w:rsidRDefault="00D508C0" w:rsidP="004D5C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DIMANCHE</w:t>
            </w:r>
          </w:p>
        </w:tc>
        <w:tc>
          <w:tcPr>
            <w:tcW w:w="4814" w:type="dxa"/>
          </w:tcPr>
          <w:p w14:paraId="0A217315" w14:textId="787C49E6" w:rsidR="00D508C0" w:rsidRPr="004D5CE4" w:rsidRDefault="00D508C0" w:rsidP="00545170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4472C5"/>
                <w:sz w:val="24"/>
                <w:szCs w:val="24"/>
              </w:rPr>
            </w:pPr>
            <w:r w:rsidRPr="004D5CE4">
              <w:rPr>
                <w:rFonts w:ascii="Arial" w:hAnsi="Arial" w:cs="Arial"/>
                <w:b/>
                <w:bCs/>
                <w:color w:val="002060"/>
                <w:sz w:val="24"/>
                <w:szCs w:val="24"/>
              </w:rPr>
              <w:t>Fermé</w:t>
            </w:r>
          </w:p>
        </w:tc>
      </w:tr>
    </w:tbl>
    <w:p w14:paraId="3D207381" w14:textId="77777777" w:rsidR="00545170" w:rsidRPr="00F44715" w:rsidRDefault="00545170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4472C5"/>
          <w:sz w:val="24"/>
          <w:szCs w:val="24"/>
        </w:rPr>
      </w:pPr>
    </w:p>
    <w:p w14:paraId="27BE8E02" w14:textId="77777777" w:rsidR="00D45964" w:rsidRDefault="00D45964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4472C5"/>
          <w:sz w:val="24"/>
          <w:szCs w:val="24"/>
        </w:rPr>
      </w:pPr>
    </w:p>
    <w:p w14:paraId="13A7236F" w14:textId="77777777" w:rsidR="00F44715" w:rsidRPr="00F44715" w:rsidRDefault="00F44715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4472C5"/>
          <w:sz w:val="24"/>
          <w:szCs w:val="24"/>
        </w:rPr>
      </w:pPr>
    </w:p>
    <w:p w14:paraId="4137012D" w14:textId="77777777" w:rsidR="002B5A54" w:rsidRPr="004D5CE4" w:rsidRDefault="002B5A54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002060"/>
          <w:sz w:val="28"/>
          <w:szCs w:val="28"/>
        </w:rPr>
      </w:pPr>
      <w:r w:rsidRPr="004D5CE4">
        <w:rPr>
          <w:rFonts w:ascii="Helvetica-Bold" w:hAnsi="Helvetica-Bold" w:cs="Helvetica-Bold"/>
          <w:b/>
          <w:bCs/>
          <w:color w:val="002060"/>
          <w:sz w:val="28"/>
          <w:szCs w:val="28"/>
        </w:rPr>
        <w:t>S’inscrire à la bibliothèque</w:t>
      </w:r>
    </w:p>
    <w:tbl>
      <w:tblPr>
        <w:tblStyle w:val="Grilledutableau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7366"/>
      </w:tblGrid>
      <w:tr w:rsidR="00545170" w:rsidRPr="008B0DC6" w14:paraId="22D87CE1" w14:textId="77777777" w:rsidTr="00C32D62">
        <w:trPr>
          <w:jc w:val="center"/>
        </w:trPr>
        <w:tc>
          <w:tcPr>
            <w:tcW w:w="1696" w:type="dxa"/>
            <w:vAlign w:val="center"/>
          </w:tcPr>
          <w:p w14:paraId="20F10801" w14:textId="533441D7" w:rsidR="00545170" w:rsidRPr="008B0DC6" w:rsidRDefault="00545170" w:rsidP="002B5A54">
            <w:pPr>
              <w:autoSpaceDE w:val="0"/>
              <w:autoSpaceDN w:val="0"/>
              <w:adjustRightInd w:val="0"/>
              <w:rPr>
                <w:rFonts w:ascii="Helvetica-Bold" w:hAnsi="Helvetica-Bold" w:cs="Helvetica-Bold"/>
                <w:b/>
                <w:bCs/>
                <w:color w:val="4472C5"/>
              </w:rPr>
            </w:pPr>
            <w:r w:rsidRPr="008B0DC6">
              <w:rPr>
                <w:rFonts w:ascii="Helvetica-Bold" w:hAnsi="Helvetica-Bold" w:cs="Helvetica-Bold"/>
                <w:b/>
                <w:bCs/>
                <w:noProof/>
                <w:color w:val="4472C5"/>
              </w:rPr>
              <w:drawing>
                <wp:inline distT="0" distB="0" distL="0" distR="0" wp14:anchorId="16CEC84B" wp14:editId="2979A5D6">
                  <wp:extent cx="954616" cy="754380"/>
                  <wp:effectExtent l="0" t="0" r="0" b="7620"/>
                  <wp:docPr id="2040613414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40613414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1824" cy="7600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66" w:type="dxa"/>
            <w:vAlign w:val="center"/>
          </w:tcPr>
          <w:p w14:paraId="6516B35D" w14:textId="77777777" w:rsidR="00500B03" w:rsidRDefault="00500B03" w:rsidP="00545170">
            <w:pPr>
              <w:autoSpaceDE w:val="0"/>
              <w:autoSpaceDN w:val="0"/>
              <w:adjustRightInd w:val="0"/>
              <w:rPr>
                <w:rFonts w:ascii="Helvetica" w:hAnsi="Helvetica" w:cs="Helvetica"/>
                <w:b/>
                <w:bCs/>
                <w:color w:val="000000"/>
              </w:rPr>
            </w:pPr>
          </w:p>
          <w:p w14:paraId="74142B74" w14:textId="171A4005" w:rsidR="00545170" w:rsidRPr="00437442" w:rsidRDefault="00545170" w:rsidP="0054517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</w:rPr>
            </w:pPr>
            <w:r w:rsidRPr="00437442">
              <w:rPr>
                <w:rFonts w:ascii="Arial" w:hAnsi="Arial" w:cs="Arial"/>
                <w:b/>
                <w:bCs/>
                <w:color w:val="000000"/>
              </w:rPr>
              <w:t>Tout le monde peut s’inscrire.</w:t>
            </w:r>
          </w:p>
          <w:p w14:paraId="51413537" w14:textId="77777777" w:rsidR="00545170" w:rsidRPr="00437442" w:rsidRDefault="00545170" w:rsidP="00545170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14:paraId="44D3F19C" w14:textId="77777777" w:rsidR="00545170" w:rsidRPr="00437442" w:rsidRDefault="00545170" w:rsidP="008B0DC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color w:val="000000"/>
              </w:rPr>
              <w:t>La cotisation annuelle de la bibliothèque, pour les 18 ans et plus, est de 2,50 € pour les Ganshorenois et 3,50 € pour les lecteurs n’habitant pas la commune.</w:t>
            </w:r>
          </w:p>
          <w:p w14:paraId="73DAA032" w14:textId="77777777" w:rsidR="00545170" w:rsidRPr="00437442" w:rsidRDefault="00545170" w:rsidP="008B0DC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  <w:p w14:paraId="531B9DBD" w14:textId="77777777" w:rsidR="00545170" w:rsidRPr="00437442" w:rsidRDefault="00545170" w:rsidP="008B0DC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color w:val="000000"/>
              </w:rPr>
              <w:t>Il faut présenter un document d'identité avec son nom, son prénom et sa date de naissance (carte d’identité, passeport).</w:t>
            </w:r>
          </w:p>
          <w:p w14:paraId="2A940DD1" w14:textId="77777777" w:rsidR="00545170" w:rsidRPr="00437442" w:rsidRDefault="00545170" w:rsidP="008B0DC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  <w:p w14:paraId="4492A1A1" w14:textId="55835656" w:rsidR="00545170" w:rsidRPr="00437442" w:rsidRDefault="00545170" w:rsidP="008B0DC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color w:val="000000"/>
              </w:rPr>
              <w:t>Les données enregistrées sont partagées entre les bibliothèques de la Région Bruxelles-Capitale.</w:t>
            </w:r>
          </w:p>
          <w:p w14:paraId="039BFB22" w14:textId="77777777" w:rsidR="00545170" w:rsidRPr="00437442" w:rsidRDefault="00545170" w:rsidP="008B0DC6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  <w:p w14:paraId="59CCDA1D" w14:textId="1F437A34" w:rsidR="00C32D62" w:rsidRPr="00D45964" w:rsidRDefault="00545170" w:rsidP="008B0DC6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b/>
                <w:bCs/>
                <w:color w:val="000000"/>
              </w:rPr>
            </w:pPr>
            <w:r w:rsidRPr="00437442">
              <w:rPr>
                <w:rFonts w:ascii="Arial" w:hAnsi="Arial" w:cs="Arial"/>
                <w:color w:val="000000"/>
              </w:rPr>
              <w:t>Vous avez déménagé ou avez changé de numéro de téléphone, d’adresse e-mail... ?</w:t>
            </w:r>
            <w:r w:rsidR="008B0DC6" w:rsidRPr="00437442">
              <w:rPr>
                <w:rFonts w:ascii="Arial" w:hAnsi="Arial" w:cs="Arial"/>
                <w:color w:val="000000"/>
              </w:rPr>
              <w:t xml:space="preserve"> </w:t>
            </w:r>
            <w:r w:rsidRPr="00437442">
              <w:rPr>
                <w:rFonts w:ascii="Arial" w:hAnsi="Arial" w:cs="Arial"/>
                <w:b/>
                <w:bCs/>
                <w:color w:val="000000"/>
              </w:rPr>
              <w:t>Prévenez votre bibliothèque !</w:t>
            </w:r>
          </w:p>
        </w:tc>
      </w:tr>
    </w:tbl>
    <w:p w14:paraId="6B6EF9F8" w14:textId="77777777" w:rsidR="00500B03" w:rsidRDefault="00500B03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4472C5"/>
        </w:rPr>
      </w:pPr>
    </w:p>
    <w:p w14:paraId="417AB117" w14:textId="77777777" w:rsidR="00F44715" w:rsidRDefault="00F44715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4472C5"/>
        </w:rPr>
      </w:pPr>
    </w:p>
    <w:p w14:paraId="68AE804F" w14:textId="77777777" w:rsidR="00F44715" w:rsidRDefault="00F44715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4472C5"/>
        </w:rPr>
      </w:pPr>
    </w:p>
    <w:p w14:paraId="7939C785" w14:textId="77777777" w:rsidR="001D5578" w:rsidRDefault="001D5578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4472C5"/>
        </w:rPr>
      </w:pPr>
    </w:p>
    <w:p w14:paraId="240C40AD" w14:textId="77777777" w:rsidR="00F44715" w:rsidRDefault="00F44715" w:rsidP="002B5A54">
      <w:pPr>
        <w:autoSpaceDE w:val="0"/>
        <w:autoSpaceDN w:val="0"/>
        <w:adjustRightInd w:val="0"/>
        <w:spacing w:after="0" w:line="240" w:lineRule="auto"/>
        <w:rPr>
          <w:rFonts w:ascii="Helvetica-Bold" w:hAnsi="Helvetica-Bold" w:cs="Helvetica-Bold"/>
          <w:b/>
          <w:bCs/>
          <w:color w:val="4472C5"/>
        </w:rPr>
      </w:pPr>
    </w:p>
    <w:p w14:paraId="538C1498" w14:textId="59B1E76F" w:rsidR="00545170" w:rsidRPr="00437442" w:rsidRDefault="00545170" w:rsidP="0054517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2060"/>
          <w:sz w:val="28"/>
          <w:szCs w:val="28"/>
        </w:rPr>
      </w:pPr>
      <w:r w:rsidRPr="00437442">
        <w:rPr>
          <w:rFonts w:ascii="Arial" w:hAnsi="Arial" w:cs="Arial"/>
          <w:b/>
          <w:bCs/>
          <w:color w:val="002060"/>
          <w:sz w:val="28"/>
          <w:szCs w:val="28"/>
        </w:rPr>
        <w:lastRenderedPageBreak/>
        <w:t>Le Bibliopass</w:t>
      </w:r>
    </w:p>
    <w:tbl>
      <w:tblPr>
        <w:tblStyle w:val="Grilledutableau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6"/>
        <w:gridCol w:w="7366"/>
      </w:tblGrid>
      <w:tr w:rsidR="00F44715" w:rsidRPr="00437442" w14:paraId="6F88A935" w14:textId="77777777" w:rsidTr="00C32D62">
        <w:trPr>
          <w:trHeight w:val="68"/>
          <w:jc w:val="center"/>
        </w:trPr>
        <w:tc>
          <w:tcPr>
            <w:tcW w:w="1696" w:type="dxa"/>
            <w:vAlign w:val="center"/>
          </w:tcPr>
          <w:p w14:paraId="33132630" w14:textId="26692B4C" w:rsidR="00545170" w:rsidRPr="00437442" w:rsidRDefault="00545170" w:rsidP="0054517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4472C5"/>
              </w:rPr>
            </w:pPr>
            <w:r w:rsidRPr="00437442">
              <w:rPr>
                <w:rFonts w:ascii="Arial" w:hAnsi="Arial" w:cs="Arial"/>
                <w:b/>
                <w:bCs/>
                <w:noProof/>
                <w:color w:val="4472C5"/>
              </w:rPr>
              <w:drawing>
                <wp:inline distT="0" distB="0" distL="0" distR="0" wp14:anchorId="57773A8B" wp14:editId="2FB490F3">
                  <wp:extent cx="904240" cy="680080"/>
                  <wp:effectExtent l="0" t="0" r="0" b="6350"/>
                  <wp:docPr id="74848235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851" cy="688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66" w:type="dxa"/>
            <w:vAlign w:val="center"/>
          </w:tcPr>
          <w:p w14:paraId="3FA652EC" w14:textId="77777777" w:rsidR="00F44715" w:rsidRPr="00437442" w:rsidRDefault="00F44715" w:rsidP="0054517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  <w:p w14:paraId="7BF294C9" w14:textId="4A126B2C" w:rsidR="00545170" w:rsidRPr="00437442" w:rsidRDefault="00545170" w:rsidP="0054517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color w:val="000000"/>
              </w:rPr>
              <w:t>Le</w:t>
            </w:r>
            <w:r w:rsidR="00500B03" w:rsidRPr="00437442">
              <w:rPr>
                <w:rFonts w:ascii="Arial" w:hAnsi="Arial" w:cs="Arial"/>
                <w:color w:val="000000"/>
              </w:rPr>
              <w:t xml:space="preserve"> </w:t>
            </w:r>
            <w:r w:rsidRPr="00437442">
              <w:rPr>
                <w:rFonts w:ascii="Arial" w:hAnsi="Arial" w:cs="Arial"/>
                <w:color w:val="000000"/>
              </w:rPr>
              <w:t>Bibliopass est individuel et chacun est responsable de son utilisation.</w:t>
            </w:r>
          </w:p>
          <w:p w14:paraId="3FE6B7D2" w14:textId="77777777" w:rsidR="008B0DC6" w:rsidRPr="00437442" w:rsidRDefault="008B0DC6" w:rsidP="0054517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  <w:p w14:paraId="32A12FA6" w14:textId="243997A4" w:rsidR="00545170" w:rsidRPr="00437442" w:rsidRDefault="00545170" w:rsidP="0054517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color w:val="000000"/>
              </w:rPr>
              <w:t>La présentation de la carte (physique ou via application) est une condition nécessaire pour emprunter.</w:t>
            </w:r>
          </w:p>
          <w:p w14:paraId="24E5F808" w14:textId="77777777" w:rsidR="00500B03" w:rsidRPr="00437442" w:rsidRDefault="00500B03" w:rsidP="0054517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  <w:p w14:paraId="24AF2E1C" w14:textId="19A30D57" w:rsidR="00C32D62" w:rsidRPr="00437442" w:rsidRDefault="00545170" w:rsidP="0054517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color w:val="000000"/>
              </w:rPr>
              <w:t>Votre Bibliopass ne fonctionne pas ? Il est peut-être endommagé ou bloqué. Quelle que soit la raison, un bibliothécaire est là pour vous aider.</w:t>
            </w:r>
          </w:p>
        </w:tc>
      </w:tr>
    </w:tbl>
    <w:p w14:paraId="402F5E63" w14:textId="77777777" w:rsidR="00F44715" w:rsidRPr="00437442" w:rsidRDefault="00F44715" w:rsidP="002B5A5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37B05BF8" w14:textId="77777777" w:rsidR="00D45964" w:rsidRPr="00437442" w:rsidRDefault="00D45964" w:rsidP="002B5A5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0D2A6FC6" w14:textId="77777777" w:rsidR="00F44715" w:rsidRPr="00437442" w:rsidRDefault="00F44715" w:rsidP="002B5A5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14:paraId="58C08618" w14:textId="77777777" w:rsidR="002B5A54" w:rsidRPr="00437442" w:rsidRDefault="002B5A5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2060"/>
          <w:sz w:val="28"/>
          <w:szCs w:val="28"/>
        </w:rPr>
      </w:pPr>
      <w:r w:rsidRPr="00437442">
        <w:rPr>
          <w:rFonts w:ascii="Arial" w:hAnsi="Arial" w:cs="Arial"/>
          <w:b/>
          <w:bCs/>
          <w:color w:val="002060"/>
          <w:sz w:val="28"/>
          <w:szCs w:val="28"/>
        </w:rPr>
        <w:t>Accès aux services de la bibliothèque</w:t>
      </w:r>
    </w:p>
    <w:tbl>
      <w:tblPr>
        <w:tblStyle w:val="Grilledutableau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96"/>
        <w:gridCol w:w="7366"/>
      </w:tblGrid>
      <w:tr w:rsidR="00500B03" w:rsidRPr="00437442" w14:paraId="33A9185E" w14:textId="77777777" w:rsidTr="00C32D62">
        <w:trPr>
          <w:jc w:val="center"/>
        </w:trPr>
        <w:tc>
          <w:tcPr>
            <w:tcW w:w="1696" w:type="dxa"/>
            <w:vAlign w:val="center"/>
          </w:tcPr>
          <w:p w14:paraId="58AFAEDF" w14:textId="77777777" w:rsidR="00F44715" w:rsidRPr="00437442" w:rsidRDefault="00F44715" w:rsidP="00500B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6"/>
                <w:szCs w:val="6"/>
              </w:rPr>
            </w:pPr>
          </w:p>
          <w:p w14:paraId="010C6847" w14:textId="77777777" w:rsidR="00500B03" w:rsidRPr="00437442" w:rsidRDefault="00500B03" w:rsidP="00500B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noProof/>
              </w:rPr>
              <w:drawing>
                <wp:inline distT="0" distB="0" distL="0" distR="0" wp14:anchorId="4DA9F04F" wp14:editId="5849ADF1">
                  <wp:extent cx="434340" cy="556260"/>
                  <wp:effectExtent l="0" t="0" r="3810" b="0"/>
                  <wp:docPr id="1374715528" name="Imag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53518" cy="5808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4E8C0BD" w14:textId="5CFC5E04" w:rsidR="00F44715" w:rsidRPr="00437442" w:rsidRDefault="00F44715" w:rsidP="00500B03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6"/>
                <w:szCs w:val="6"/>
              </w:rPr>
            </w:pPr>
          </w:p>
        </w:tc>
        <w:tc>
          <w:tcPr>
            <w:tcW w:w="7366" w:type="dxa"/>
            <w:vAlign w:val="center"/>
          </w:tcPr>
          <w:p w14:paraId="6036DC2A" w14:textId="29EBFAAC" w:rsidR="00500B03" w:rsidRPr="00437442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color w:val="000000"/>
              </w:rPr>
              <w:t>Il n'est pas nécessaire d'être inscrit pour entrer dans la bibliothèque et y "séjourner" (lecture de revues, étude et/ou utilisation de son PC privé...).</w:t>
            </w:r>
          </w:p>
        </w:tc>
      </w:tr>
    </w:tbl>
    <w:p w14:paraId="3F97092D" w14:textId="77777777" w:rsidR="00F44715" w:rsidRPr="00437442" w:rsidRDefault="00F44715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3A6E6CC1" w14:textId="77777777" w:rsidR="00D45964" w:rsidRPr="00437442" w:rsidRDefault="00D4596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686E0AD2" w14:textId="77777777" w:rsidR="004D4266" w:rsidRPr="00437442" w:rsidRDefault="004D4266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60A2030A" w14:textId="77777777" w:rsidR="002B5A54" w:rsidRPr="00437442" w:rsidRDefault="002B5A5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2060"/>
          <w:sz w:val="28"/>
          <w:szCs w:val="28"/>
        </w:rPr>
      </w:pPr>
      <w:r w:rsidRPr="00437442">
        <w:rPr>
          <w:rFonts w:ascii="Arial" w:hAnsi="Arial" w:cs="Arial"/>
          <w:b/>
          <w:bCs/>
          <w:color w:val="002060"/>
          <w:sz w:val="28"/>
          <w:szCs w:val="28"/>
        </w:rPr>
        <w:t>Accès à un ordinateur relié à Internet</w:t>
      </w:r>
    </w:p>
    <w:tbl>
      <w:tblPr>
        <w:tblStyle w:val="Grilledutableau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7366"/>
      </w:tblGrid>
      <w:tr w:rsidR="00500B03" w:rsidRPr="00437442" w14:paraId="76A8C38A" w14:textId="77777777" w:rsidTr="00C32D62">
        <w:trPr>
          <w:jc w:val="center"/>
        </w:trPr>
        <w:tc>
          <w:tcPr>
            <w:tcW w:w="1696" w:type="dxa"/>
            <w:vAlign w:val="center"/>
          </w:tcPr>
          <w:p w14:paraId="167471BD" w14:textId="64A2D3A4" w:rsidR="00500B03" w:rsidRPr="00437442" w:rsidRDefault="008577B0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noProof/>
              </w:rPr>
              <w:drawing>
                <wp:inline distT="0" distB="0" distL="0" distR="0" wp14:anchorId="559E1B03" wp14:editId="6B802FBF">
                  <wp:extent cx="926883" cy="784860"/>
                  <wp:effectExtent l="0" t="0" r="6985" b="0"/>
                  <wp:docPr id="879746214" name="Imag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1812" cy="79750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66" w:type="dxa"/>
            <w:vAlign w:val="center"/>
          </w:tcPr>
          <w:p w14:paraId="61514D82" w14:textId="77777777" w:rsidR="00C32D62" w:rsidRPr="00437442" w:rsidRDefault="00C32D62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  <w:p w14:paraId="0E1B863D" w14:textId="4B6AF54C" w:rsidR="00500B03" w:rsidRPr="00437442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color w:val="000000"/>
              </w:rPr>
              <w:t>La présentation d’un Bibliopass est nécessaire pour utiliser un ordinateur.</w:t>
            </w:r>
          </w:p>
          <w:p w14:paraId="35B91B0F" w14:textId="77777777" w:rsidR="008577B0" w:rsidRPr="00437442" w:rsidRDefault="008577B0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  <w:p w14:paraId="50F9918C" w14:textId="77777777" w:rsidR="00500B03" w:rsidRPr="00437442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color w:val="000000"/>
              </w:rPr>
              <w:t>Les ordinateurs reliés à Internet sont accessibles à partir de 12 ans, et sans limite d’âge dans le cadre du travail scolaire.</w:t>
            </w:r>
          </w:p>
          <w:p w14:paraId="368B4521" w14:textId="77777777" w:rsidR="008577B0" w:rsidRPr="00437442" w:rsidRDefault="008577B0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  <w:p w14:paraId="0C3C0C19" w14:textId="46B144A3" w:rsidR="00C32D62" w:rsidRPr="00437442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437442">
              <w:rPr>
                <w:rFonts w:ascii="Arial" w:hAnsi="Arial" w:cs="Arial"/>
                <w:color w:val="000000"/>
              </w:rPr>
              <w:t>Aucune autorisation parentale n’est exigée.</w:t>
            </w:r>
          </w:p>
        </w:tc>
      </w:tr>
    </w:tbl>
    <w:p w14:paraId="00A4049D" w14:textId="77777777" w:rsidR="00F44715" w:rsidRDefault="00F44715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color w:val="000000"/>
          <w:sz w:val="24"/>
          <w:szCs w:val="24"/>
        </w:rPr>
      </w:pPr>
    </w:p>
    <w:p w14:paraId="2835B1DD" w14:textId="77777777" w:rsidR="00D45964" w:rsidRPr="00F44715" w:rsidRDefault="00D4596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color w:val="000000"/>
          <w:sz w:val="24"/>
          <w:szCs w:val="24"/>
        </w:rPr>
      </w:pPr>
    </w:p>
    <w:p w14:paraId="6A3C394C" w14:textId="77777777" w:rsidR="00F44715" w:rsidRPr="00F44715" w:rsidRDefault="00F44715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color w:val="000000"/>
          <w:sz w:val="24"/>
          <w:szCs w:val="24"/>
        </w:rPr>
      </w:pPr>
    </w:p>
    <w:p w14:paraId="00450E36" w14:textId="77777777" w:rsidR="002B5A54" w:rsidRPr="00437442" w:rsidRDefault="002B5A5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2060"/>
          <w:sz w:val="28"/>
          <w:szCs w:val="28"/>
        </w:rPr>
      </w:pPr>
      <w:r w:rsidRPr="00437442">
        <w:rPr>
          <w:rFonts w:ascii="Arial" w:hAnsi="Arial" w:cs="Arial"/>
          <w:b/>
          <w:bCs/>
          <w:color w:val="002060"/>
          <w:sz w:val="28"/>
          <w:szCs w:val="28"/>
        </w:rPr>
        <w:t>Emprunter un livre</w:t>
      </w:r>
    </w:p>
    <w:tbl>
      <w:tblPr>
        <w:tblStyle w:val="Grilledutableau"/>
        <w:tblW w:w="921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24"/>
        <w:gridCol w:w="7490"/>
      </w:tblGrid>
      <w:tr w:rsidR="00500B03" w14:paraId="77BDA00D" w14:textId="77777777" w:rsidTr="00C32D62">
        <w:trPr>
          <w:jc w:val="center"/>
        </w:trPr>
        <w:tc>
          <w:tcPr>
            <w:tcW w:w="1724" w:type="dxa"/>
            <w:vAlign w:val="center"/>
          </w:tcPr>
          <w:p w14:paraId="2BD9C984" w14:textId="29160BBF" w:rsidR="00500B03" w:rsidRDefault="008577B0" w:rsidP="00500B03">
            <w:pPr>
              <w:autoSpaceDE w:val="0"/>
              <w:autoSpaceDN w:val="0"/>
              <w:adjustRightInd w:val="0"/>
              <w:jc w:val="both"/>
              <w:rPr>
                <w:rFonts w:ascii="Symbol" w:hAnsi="Symbol" w:cs="Symbol"/>
                <w:color w:val="000000"/>
                <w:sz w:val="20"/>
                <w:szCs w:val="20"/>
              </w:rPr>
            </w:pPr>
            <w:r w:rsidRPr="00500B03">
              <w:rPr>
                <w:noProof/>
              </w:rPr>
              <w:drawing>
                <wp:inline distT="0" distB="0" distL="0" distR="0" wp14:anchorId="4DCD62A5" wp14:editId="78290249">
                  <wp:extent cx="958162" cy="678180"/>
                  <wp:effectExtent l="0" t="0" r="0" b="7620"/>
                  <wp:docPr id="1456723575" name="Image 1" descr="Une image contenant croquis, conception&#10;&#10;Le contenu généré par l’IA peut être incorrect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6723575" name="Image 1" descr="Une image contenant croquis, conception&#10;&#10;Le contenu généré par l’IA peut être incorrect.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9008" cy="6858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90" w:type="dxa"/>
            <w:vAlign w:val="center"/>
          </w:tcPr>
          <w:p w14:paraId="2BE42B9D" w14:textId="77777777" w:rsidR="00C32D62" w:rsidRPr="00C32D62" w:rsidRDefault="00C32D62" w:rsidP="00500B03">
            <w:pPr>
              <w:autoSpaceDE w:val="0"/>
              <w:autoSpaceDN w:val="0"/>
              <w:adjustRightInd w:val="0"/>
              <w:jc w:val="both"/>
              <w:rPr>
                <w:rFonts w:ascii="Symbol" w:hAnsi="Symbol" w:cs="Symbol"/>
                <w:color w:val="000000"/>
              </w:rPr>
            </w:pPr>
          </w:p>
          <w:p w14:paraId="44F1BDC6" w14:textId="75D5F350" w:rsidR="00500B03" w:rsidRPr="00437442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color w:val="000000"/>
              </w:rPr>
              <w:t xml:space="preserve">Le prêt est </w:t>
            </w:r>
            <w:r w:rsidRPr="00437442">
              <w:rPr>
                <w:rFonts w:ascii="Arial" w:hAnsi="Arial" w:cs="Arial"/>
                <w:b/>
                <w:bCs/>
                <w:color w:val="000000"/>
              </w:rPr>
              <w:t>gratuit</w:t>
            </w:r>
            <w:r w:rsidR="00F44715" w:rsidRPr="00437442">
              <w:rPr>
                <w:rFonts w:ascii="Arial" w:hAnsi="Arial" w:cs="Arial"/>
                <w:color w:val="000000"/>
              </w:rPr>
              <w:t>.</w:t>
            </w:r>
          </w:p>
          <w:p w14:paraId="090A2D46" w14:textId="497C1D4F" w:rsidR="00500B03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color w:val="000000"/>
              </w:rPr>
              <w:t xml:space="preserve">La durée du prêt est de </w:t>
            </w:r>
            <w:r w:rsidRPr="00437442">
              <w:rPr>
                <w:rFonts w:ascii="Arial" w:hAnsi="Arial" w:cs="Arial"/>
                <w:b/>
                <w:bCs/>
                <w:color w:val="000000"/>
              </w:rPr>
              <w:t>4 semaines</w:t>
            </w:r>
            <w:r w:rsidR="00F44715" w:rsidRPr="00437442">
              <w:rPr>
                <w:rFonts w:ascii="Arial" w:hAnsi="Arial" w:cs="Arial"/>
                <w:color w:val="000000"/>
              </w:rPr>
              <w:t>.</w:t>
            </w:r>
          </w:p>
          <w:p w14:paraId="66778FD3" w14:textId="06F280E0" w:rsidR="00500B03" w:rsidRPr="00437442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 w:rsidR="00437442"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color w:val="000000"/>
              </w:rPr>
              <w:t xml:space="preserve">Le </w:t>
            </w:r>
            <w:r w:rsidRPr="00437442">
              <w:rPr>
                <w:rFonts w:ascii="Arial" w:hAnsi="Arial" w:cs="Arial"/>
                <w:b/>
                <w:bCs/>
                <w:color w:val="000000"/>
              </w:rPr>
              <w:t>nombre maximal de documents est de 15</w:t>
            </w:r>
            <w:r w:rsidRPr="00437442">
              <w:rPr>
                <w:rFonts w:ascii="Arial" w:hAnsi="Arial" w:cs="Arial"/>
                <w:color w:val="000000"/>
              </w:rPr>
              <w:t xml:space="preserve"> par bibliothèque.</w:t>
            </w:r>
          </w:p>
          <w:p w14:paraId="13D570BD" w14:textId="77777777" w:rsidR="00500B03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color w:val="000000"/>
              </w:rPr>
              <w:t>L’usager ne peut emprunter qu’un seul exemplaire du même titre à la fois.</w:t>
            </w:r>
          </w:p>
          <w:p w14:paraId="7E52C964" w14:textId="77777777" w:rsidR="00500B03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color w:val="000000"/>
              </w:rPr>
              <w:t>Chacun est responsable de ses emprunts.</w:t>
            </w:r>
          </w:p>
          <w:p w14:paraId="4904ED26" w14:textId="77777777" w:rsidR="00500B03" w:rsidRPr="00437442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color w:val="000000"/>
              </w:rPr>
              <w:t>Le prêt en section adultes est autorisé à partir de 12 ans.</w:t>
            </w:r>
          </w:p>
          <w:p w14:paraId="5D14884B" w14:textId="5561DC92" w:rsidR="00C32D62" w:rsidRPr="00F44715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color w:val="000000"/>
              </w:rPr>
              <w:t xml:space="preserve">En cas de retard, une </w:t>
            </w:r>
            <w:r w:rsidRPr="00437442">
              <w:rPr>
                <w:rFonts w:ascii="Arial" w:hAnsi="Arial" w:cs="Arial"/>
                <w:b/>
                <w:bCs/>
                <w:color w:val="000000"/>
              </w:rPr>
              <w:t>amende de</w:t>
            </w:r>
            <w:r w:rsidRPr="00437442">
              <w:rPr>
                <w:rFonts w:ascii="Arial" w:hAnsi="Arial" w:cs="Arial"/>
                <w:color w:val="000000"/>
              </w:rPr>
              <w:t xml:space="preserve"> </w:t>
            </w:r>
            <w:r w:rsidRPr="00297150">
              <w:rPr>
                <w:rFonts w:ascii="Arial" w:hAnsi="Arial" w:cs="Arial"/>
                <w:b/>
                <w:bCs/>
                <w:color w:val="000000"/>
              </w:rPr>
              <w:t>0</w:t>
            </w:r>
            <w:r w:rsidR="00475401" w:rsidRPr="00297150">
              <w:rPr>
                <w:rFonts w:ascii="Arial" w:hAnsi="Arial" w:cs="Arial"/>
                <w:b/>
                <w:bCs/>
                <w:color w:val="000000"/>
              </w:rPr>
              <w:t>,3</w:t>
            </w:r>
            <w:r w:rsidR="008B7970" w:rsidRPr="00297150">
              <w:rPr>
                <w:rFonts w:ascii="Arial" w:hAnsi="Arial" w:cs="Arial"/>
                <w:b/>
                <w:bCs/>
                <w:color w:val="000000"/>
              </w:rPr>
              <w:t>0</w:t>
            </w:r>
            <w:r w:rsidRPr="00437442">
              <w:rPr>
                <w:rFonts w:ascii="Arial" w:hAnsi="Arial" w:cs="Arial"/>
                <w:b/>
                <w:bCs/>
                <w:color w:val="000000"/>
              </w:rPr>
              <w:t xml:space="preserve"> € par ouvrage et par semaine de retard</w:t>
            </w:r>
            <w:r w:rsidR="00475401" w:rsidRPr="00437442"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  <w:r w:rsidRPr="00437442">
              <w:rPr>
                <w:rFonts w:ascii="Arial" w:hAnsi="Arial" w:cs="Arial"/>
                <w:color w:val="000000"/>
              </w:rPr>
              <w:t>sera réclamée, majorée des droits de timbres du ou des rappels envoyées.</w:t>
            </w:r>
          </w:p>
        </w:tc>
      </w:tr>
    </w:tbl>
    <w:p w14:paraId="46D6F28E" w14:textId="77777777" w:rsidR="00C32D62" w:rsidRDefault="00C32D62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4472C5"/>
        </w:rPr>
      </w:pPr>
    </w:p>
    <w:p w14:paraId="7EC6124C" w14:textId="77777777" w:rsidR="00D45964" w:rsidRDefault="00D4596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4472C5"/>
        </w:rPr>
      </w:pPr>
    </w:p>
    <w:p w14:paraId="43CA5ED8" w14:textId="77777777" w:rsidR="00D45964" w:rsidRDefault="00D4596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4472C5"/>
        </w:rPr>
      </w:pPr>
    </w:p>
    <w:p w14:paraId="759E1D2B" w14:textId="77777777" w:rsidR="00D45964" w:rsidRDefault="00D4596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4472C5"/>
        </w:rPr>
      </w:pPr>
    </w:p>
    <w:p w14:paraId="09D87644" w14:textId="77777777" w:rsidR="00D45964" w:rsidRDefault="00D4596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4472C5"/>
        </w:rPr>
      </w:pPr>
    </w:p>
    <w:p w14:paraId="6B15DE7A" w14:textId="77777777" w:rsidR="00D45964" w:rsidRDefault="00D4596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4472C5"/>
        </w:rPr>
      </w:pPr>
    </w:p>
    <w:p w14:paraId="25BF7701" w14:textId="77777777" w:rsidR="001D5578" w:rsidRDefault="001D5578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4472C5"/>
        </w:rPr>
      </w:pPr>
    </w:p>
    <w:p w14:paraId="1F9EDDDF" w14:textId="77777777" w:rsidR="001D5578" w:rsidRDefault="001D5578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4472C5"/>
        </w:rPr>
      </w:pPr>
    </w:p>
    <w:p w14:paraId="57AE24BD" w14:textId="77777777" w:rsidR="001D5578" w:rsidRDefault="001D5578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4472C5"/>
        </w:rPr>
      </w:pPr>
    </w:p>
    <w:p w14:paraId="5BE2498A" w14:textId="77777777" w:rsidR="001D5578" w:rsidRDefault="001D5578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4472C5"/>
        </w:rPr>
      </w:pPr>
    </w:p>
    <w:p w14:paraId="7381D065" w14:textId="77777777" w:rsidR="00D45964" w:rsidRDefault="00D4596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4472C5"/>
        </w:rPr>
      </w:pPr>
    </w:p>
    <w:p w14:paraId="6279760D" w14:textId="77777777" w:rsidR="002B5A54" w:rsidRPr="00437442" w:rsidRDefault="002B5A5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2060"/>
          <w:sz w:val="28"/>
          <w:szCs w:val="28"/>
        </w:rPr>
      </w:pPr>
      <w:r w:rsidRPr="00437442">
        <w:rPr>
          <w:rFonts w:ascii="Arial" w:hAnsi="Arial" w:cs="Arial"/>
          <w:b/>
          <w:bCs/>
          <w:color w:val="002060"/>
          <w:sz w:val="28"/>
          <w:szCs w:val="28"/>
        </w:rPr>
        <w:lastRenderedPageBreak/>
        <w:t>Prolonger le prêt</w:t>
      </w:r>
    </w:p>
    <w:tbl>
      <w:tblPr>
        <w:tblStyle w:val="Grilledutableau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656"/>
        <w:gridCol w:w="7416"/>
      </w:tblGrid>
      <w:tr w:rsidR="00C32D62" w14:paraId="2662237D" w14:textId="77777777" w:rsidTr="00C32D62">
        <w:trPr>
          <w:jc w:val="center"/>
        </w:trPr>
        <w:tc>
          <w:tcPr>
            <w:tcW w:w="1555" w:type="dxa"/>
            <w:vAlign w:val="center"/>
          </w:tcPr>
          <w:p w14:paraId="55A9B38F" w14:textId="73698CE6" w:rsidR="00500B03" w:rsidRDefault="008577B0" w:rsidP="00500B03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  <w:r>
              <w:rPr>
                <w:noProof/>
              </w:rPr>
              <w:drawing>
                <wp:inline distT="0" distB="0" distL="0" distR="0" wp14:anchorId="334F5974" wp14:editId="68A05F98">
                  <wp:extent cx="911351" cy="792480"/>
                  <wp:effectExtent l="0" t="0" r="3175" b="7620"/>
                  <wp:docPr id="2084929015" name="Imag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7138" cy="8062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07" w:type="dxa"/>
            <w:vAlign w:val="center"/>
          </w:tcPr>
          <w:p w14:paraId="2390D934" w14:textId="77777777" w:rsidR="00C32D62" w:rsidRDefault="00C32D62" w:rsidP="00500B03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</w:p>
          <w:p w14:paraId="14907B38" w14:textId="2EE508D6" w:rsidR="00500B03" w:rsidRPr="00297150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297150">
              <w:rPr>
                <w:rFonts w:ascii="Arial" w:hAnsi="Arial" w:cs="Arial"/>
                <w:color w:val="000000"/>
              </w:rPr>
              <w:t>Vous pouvez prolonger avec votre Bibliopass :</w:t>
            </w:r>
          </w:p>
          <w:p w14:paraId="5A0A868C" w14:textId="77777777" w:rsidR="008577B0" w:rsidRPr="00297150" w:rsidRDefault="008577B0" w:rsidP="00500B03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  <w:sz w:val="16"/>
                <w:szCs w:val="16"/>
              </w:rPr>
            </w:pPr>
          </w:p>
          <w:p w14:paraId="05D3D25D" w14:textId="77777777" w:rsidR="00500B03" w:rsidRPr="00297150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  <w:sz w:val="24"/>
                <w:szCs w:val="24"/>
              </w:rPr>
            </w:pPr>
            <w:r w:rsidRPr="00297150">
              <w:rPr>
                <w:rFonts w:ascii="Symbol" w:hAnsi="Symbol" w:cs="Symbol"/>
                <w:color w:val="000000"/>
                <w:sz w:val="24"/>
                <w:szCs w:val="24"/>
              </w:rPr>
              <w:t></w:t>
            </w:r>
            <w:r w:rsidRPr="00297150">
              <w:rPr>
                <w:rFonts w:ascii="Symbol" w:hAnsi="Symbol" w:cs="Symbol"/>
                <w:color w:val="000000"/>
                <w:sz w:val="24"/>
                <w:szCs w:val="24"/>
              </w:rPr>
              <w:t></w:t>
            </w:r>
            <w:r w:rsidRPr="00297150">
              <w:rPr>
                <w:rFonts w:ascii="Arial" w:hAnsi="Arial" w:cs="Arial"/>
                <w:color w:val="000000"/>
              </w:rPr>
              <w:t xml:space="preserve">sur le portail des bibliothèques </w:t>
            </w:r>
            <w:r w:rsidRPr="00297150">
              <w:rPr>
                <w:rFonts w:ascii="Arial" w:hAnsi="Arial" w:cs="Arial"/>
                <w:b/>
                <w:color w:val="000000"/>
              </w:rPr>
              <w:t>biblio.brussels</w:t>
            </w:r>
          </w:p>
          <w:p w14:paraId="2A39FB0D" w14:textId="77777777" w:rsidR="00500B03" w:rsidRPr="00297150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  <w:r w:rsidRPr="00297150">
              <w:rPr>
                <w:rFonts w:ascii="Symbol" w:hAnsi="Symbol" w:cs="Symbol"/>
                <w:color w:val="000000"/>
              </w:rPr>
              <w:t></w:t>
            </w:r>
            <w:r w:rsidRPr="00297150">
              <w:rPr>
                <w:rFonts w:ascii="Symbol" w:hAnsi="Symbol" w:cs="Symbol"/>
                <w:color w:val="000000"/>
              </w:rPr>
              <w:t></w:t>
            </w:r>
            <w:r w:rsidRPr="00297150">
              <w:rPr>
                <w:rFonts w:ascii="Arial" w:hAnsi="Arial" w:cs="Arial"/>
                <w:color w:val="000000"/>
              </w:rPr>
              <w:t>par téléphone</w:t>
            </w:r>
          </w:p>
          <w:p w14:paraId="0D60DD38" w14:textId="502334E9" w:rsidR="00500B03" w:rsidRPr="00297150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297150">
              <w:rPr>
                <w:rFonts w:ascii="Symbol" w:hAnsi="Symbol" w:cs="Symbol"/>
                <w:color w:val="000000"/>
              </w:rPr>
              <w:t></w:t>
            </w:r>
            <w:r w:rsidRPr="00297150">
              <w:rPr>
                <w:rFonts w:ascii="Symbol" w:hAnsi="Symbol" w:cs="Symbol"/>
                <w:color w:val="000000"/>
              </w:rPr>
              <w:t></w:t>
            </w:r>
            <w:r w:rsidRPr="00297150">
              <w:rPr>
                <w:rFonts w:ascii="Arial" w:hAnsi="Arial" w:cs="Arial"/>
                <w:color w:val="000000"/>
              </w:rPr>
              <w:t xml:space="preserve">par </w:t>
            </w:r>
            <w:r w:rsidR="00475401" w:rsidRPr="00297150">
              <w:rPr>
                <w:rFonts w:ascii="Arial" w:hAnsi="Arial" w:cs="Arial"/>
                <w:color w:val="000000"/>
              </w:rPr>
              <w:t>e-</w:t>
            </w:r>
            <w:r w:rsidRPr="00297150">
              <w:rPr>
                <w:rFonts w:ascii="Arial" w:hAnsi="Arial" w:cs="Arial"/>
                <w:color w:val="000000"/>
              </w:rPr>
              <w:t>mail</w:t>
            </w:r>
          </w:p>
          <w:p w14:paraId="5813695C" w14:textId="77777777" w:rsidR="00500B03" w:rsidRPr="00297150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297150">
              <w:rPr>
                <w:rFonts w:ascii="Symbol" w:hAnsi="Symbol" w:cs="Symbol"/>
                <w:color w:val="000000"/>
                <w:sz w:val="24"/>
                <w:szCs w:val="24"/>
              </w:rPr>
              <w:t></w:t>
            </w:r>
            <w:r w:rsidRPr="00297150">
              <w:rPr>
                <w:rFonts w:ascii="Symbol" w:hAnsi="Symbol" w:cs="Symbol"/>
                <w:color w:val="000000"/>
                <w:sz w:val="24"/>
                <w:szCs w:val="24"/>
              </w:rPr>
              <w:t></w:t>
            </w:r>
            <w:r w:rsidRPr="00297150">
              <w:rPr>
                <w:rFonts w:ascii="Arial" w:hAnsi="Arial" w:cs="Arial"/>
                <w:color w:val="000000"/>
              </w:rPr>
              <w:t>directement en bibliothèque</w:t>
            </w:r>
          </w:p>
          <w:p w14:paraId="6CD0220F" w14:textId="77777777" w:rsidR="008577B0" w:rsidRPr="00297150" w:rsidRDefault="008577B0" w:rsidP="00500B03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  <w:sz w:val="16"/>
                <w:szCs w:val="16"/>
              </w:rPr>
            </w:pPr>
          </w:p>
          <w:p w14:paraId="7BBDDB37" w14:textId="46C606D7" w:rsidR="00500B03" w:rsidRPr="00297150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 w:rsidRPr="00297150">
              <w:rPr>
                <w:rFonts w:ascii="Arial" w:hAnsi="Arial" w:cs="Arial"/>
                <w:b/>
                <w:bCs/>
                <w:color w:val="000000"/>
              </w:rPr>
              <w:t>Vous pouvez prolonger d’une fois 4 semaines</w:t>
            </w:r>
            <w:r w:rsidRPr="00297150">
              <w:rPr>
                <w:rFonts w:ascii="Arial" w:hAnsi="Arial" w:cs="Arial"/>
                <w:color w:val="000000"/>
              </w:rPr>
              <w:t xml:space="preserve"> (total</w:t>
            </w:r>
            <w:r w:rsidR="00475401" w:rsidRPr="00297150">
              <w:rPr>
                <w:rFonts w:ascii="Arial" w:hAnsi="Arial" w:cs="Arial"/>
                <w:color w:val="000000"/>
              </w:rPr>
              <w:t> =</w:t>
            </w:r>
            <w:r w:rsidRPr="00297150">
              <w:rPr>
                <w:rFonts w:ascii="Arial" w:hAnsi="Arial" w:cs="Arial"/>
                <w:color w:val="000000"/>
              </w:rPr>
              <w:t xml:space="preserve"> 8 semaines)</w:t>
            </w:r>
            <w:r w:rsidR="00437442" w:rsidRPr="00297150">
              <w:rPr>
                <w:rFonts w:ascii="Arial" w:hAnsi="Arial" w:cs="Arial"/>
                <w:color w:val="000000"/>
              </w:rPr>
              <w:t>.</w:t>
            </w:r>
          </w:p>
          <w:p w14:paraId="193A081D" w14:textId="77777777" w:rsidR="008577B0" w:rsidRPr="00297150" w:rsidRDefault="008577B0" w:rsidP="00500B03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</w:p>
          <w:p w14:paraId="6A5A5455" w14:textId="6D3EF18E" w:rsidR="00C32D62" w:rsidRDefault="00500B03" w:rsidP="00500B03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  <w:r w:rsidRPr="00297150">
              <w:rPr>
                <w:rFonts w:ascii="Arial" w:hAnsi="Arial" w:cs="Arial"/>
                <w:color w:val="000000"/>
              </w:rPr>
              <w:t>Pas de prolongation possible si le livre est réservé.</w:t>
            </w:r>
            <w:r w:rsidR="00EF515B" w:rsidRPr="0014698D">
              <w:rPr>
                <w:rFonts w:ascii="Arial" w:hAnsi="Arial" w:cs="Arial"/>
                <w:color w:val="000000"/>
              </w:rPr>
              <w:t xml:space="preserve"> </w:t>
            </w:r>
          </w:p>
        </w:tc>
      </w:tr>
    </w:tbl>
    <w:p w14:paraId="02D29027" w14:textId="77777777" w:rsidR="004D4266" w:rsidRPr="00F44715" w:rsidRDefault="004D4266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color w:val="000000"/>
          <w:sz w:val="24"/>
          <w:szCs w:val="24"/>
        </w:rPr>
      </w:pPr>
    </w:p>
    <w:p w14:paraId="3BE81D71" w14:textId="77777777" w:rsidR="00F44715" w:rsidRDefault="00F44715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color w:val="000000"/>
          <w:sz w:val="24"/>
          <w:szCs w:val="24"/>
        </w:rPr>
      </w:pPr>
    </w:p>
    <w:p w14:paraId="7D759146" w14:textId="77777777" w:rsidR="00D45964" w:rsidRPr="00F44715" w:rsidRDefault="00D4596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 w:cs="Helvetica"/>
          <w:color w:val="000000"/>
          <w:sz w:val="24"/>
          <w:szCs w:val="24"/>
        </w:rPr>
      </w:pPr>
    </w:p>
    <w:p w14:paraId="62F0D01A" w14:textId="77777777" w:rsidR="002B5A54" w:rsidRPr="00437442" w:rsidRDefault="002B5A54" w:rsidP="00500B0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2060"/>
          <w:sz w:val="28"/>
          <w:szCs w:val="28"/>
        </w:rPr>
      </w:pPr>
      <w:r w:rsidRPr="00437442">
        <w:rPr>
          <w:rFonts w:ascii="Arial" w:hAnsi="Arial" w:cs="Arial"/>
          <w:b/>
          <w:bCs/>
          <w:color w:val="002060"/>
          <w:sz w:val="28"/>
          <w:szCs w:val="28"/>
        </w:rPr>
        <w:t>Prêt aux collectivités</w:t>
      </w:r>
    </w:p>
    <w:tbl>
      <w:tblPr>
        <w:tblStyle w:val="Grilledutableau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24"/>
        <w:gridCol w:w="7338"/>
      </w:tblGrid>
      <w:tr w:rsidR="00C32D62" w14:paraId="1C4DC651" w14:textId="77777777" w:rsidTr="00C32D62">
        <w:trPr>
          <w:jc w:val="center"/>
        </w:trPr>
        <w:tc>
          <w:tcPr>
            <w:tcW w:w="1724" w:type="dxa"/>
            <w:vAlign w:val="center"/>
          </w:tcPr>
          <w:p w14:paraId="5E90AE11" w14:textId="22ECB5BE" w:rsidR="00500B03" w:rsidRDefault="008577B0" w:rsidP="00500B03">
            <w:pPr>
              <w:autoSpaceDE w:val="0"/>
              <w:autoSpaceDN w:val="0"/>
              <w:adjustRightInd w:val="0"/>
              <w:jc w:val="both"/>
              <w:rPr>
                <w:rFonts w:ascii="Symbol" w:hAnsi="Symbol" w:cs="Symbol"/>
                <w:color w:val="000000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6E0511C3" wp14:editId="7D881526">
                  <wp:extent cx="957720" cy="792480"/>
                  <wp:effectExtent l="0" t="0" r="0" b="7620"/>
                  <wp:docPr id="1589650794" name="Imag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72079" cy="8043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338" w:type="dxa"/>
            <w:vAlign w:val="center"/>
          </w:tcPr>
          <w:p w14:paraId="7F78BC98" w14:textId="77777777" w:rsidR="00C32D62" w:rsidRDefault="00C32D62" w:rsidP="008577B0">
            <w:pPr>
              <w:autoSpaceDE w:val="0"/>
              <w:autoSpaceDN w:val="0"/>
              <w:adjustRightInd w:val="0"/>
              <w:jc w:val="both"/>
              <w:rPr>
                <w:rFonts w:ascii="Symbol" w:hAnsi="Symbol" w:cs="Symbol"/>
                <w:color w:val="000000"/>
                <w:sz w:val="20"/>
                <w:szCs w:val="20"/>
              </w:rPr>
            </w:pPr>
          </w:p>
          <w:p w14:paraId="1E22B388" w14:textId="04FA9790" w:rsidR="00500B03" w:rsidRPr="00437442" w:rsidRDefault="00500B03" w:rsidP="008577B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color w:val="000000"/>
              </w:rPr>
              <w:t>L’inscription d’une collectivité se fait au nom de l’institution avec mention de la personne responsable du prêt.</w:t>
            </w:r>
          </w:p>
          <w:p w14:paraId="344E380E" w14:textId="77777777" w:rsidR="00500B03" w:rsidRPr="00437442" w:rsidRDefault="00500B03" w:rsidP="008577B0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color w:val="000000"/>
              </w:rPr>
              <w:t>Le prêt aux collectivités est gratuit.</w:t>
            </w:r>
          </w:p>
          <w:p w14:paraId="37C94E26" w14:textId="77777777" w:rsidR="00500B03" w:rsidRDefault="00500B03" w:rsidP="008577B0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color w:val="000000"/>
              </w:rPr>
              <w:t>Les enfants inscrits dans un cadre collectif ne sont pas inscrits en individuel. Il est nécessaire de distinguer la collectivité responsable du responsable légal.</w:t>
            </w:r>
          </w:p>
          <w:p w14:paraId="40C7D235" w14:textId="77777777" w:rsidR="00500B03" w:rsidRDefault="00500B03" w:rsidP="008577B0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b/>
                <w:bCs/>
                <w:color w:val="000000"/>
              </w:rPr>
              <w:t>Le prêt est pour 2 mois, prolongeable une fois de 2 mois</w:t>
            </w:r>
            <w:r w:rsidRPr="00437442">
              <w:rPr>
                <w:rFonts w:ascii="Arial" w:hAnsi="Arial" w:cs="Arial"/>
                <w:color w:val="000000"/>
              </w:rPr>
              <w:t>.</w:t>
            </w:r>
          </w:p>
          <w:p w14:paraId="4CD82341" w14:textId="3EFBAA42" w:rsidR="00DD5E88" w:rsidRPr="00D45964" w:rsidRDefault="00500B03" w:rsidP="00DD5E88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  <w:r>
              <w:rPr>
                <w:rFonts w:ascii="Symbol" w:hAnsi="Symbol" w:cs="Symbol"/>
                <w:color w:val="000000"/>
                <w:sz w:val="20"/>
                <w:szCs w:val="20"/>
              </w:rPr>
              <w:t></w:t>
            </w:r>
            <w:r>
              <w:rPr>
                <w:rFonts w:ascii="Symbol" w:hAnsi="Symbol" w:cs="Symbol"/>
                <w:color w:val="000000"/>
                <w:sz w:val="20"/>
                <w:szCs w:val="20"/>
              </w:rPr>
              <w:t></w:t>
            </w:r>
            <w:r w:rsidRPr="00437442">
              <w:rPr>
                <w:rFonts w:ascii="Arial" w:hAnsi="Arial" w:cs="Arial"/>
                <w:b/>
                <w:bCs/>
                <w:color w:val="000000"/>
              </w:rPr>
              <w:t>Le nombre maximal par défaut est de 50 documents par bibliothèque</w:t>
            </w:r>
            <w:r w:rsidRPr="00437442">
              <w:rPr>
                <w:rFonts w:ascii="Arial" w:hAnsi="Arial" w:cs="Arial"/>
                <w:color w:val="000000"/>
              </w:rPr>
              <w:t>.</w:t>
            </w:r>
            <w:r w:rsidR="00297150">
              <w:rPr>
                <w:rFonts w:ascii="Arial" w:hAnsi="Arial" w:cs="Arial"/>
                <w:color w:val="000000"/>
              </w:rPr>
              <w:t xml:space="preserve"> </w:t>
            </w:r>
          </w:p>
          <w:p w14:paraId="6F72A5C1" w14:textId="1131DCDD" w:rsidR="00500B03" w:rsidRPr="00D45964" w:rsidRDefault="00500B03" w:rsidP="008577B0">
            <w:pPr>
              <w:autoSpaceDE w:val="0"/>
              <w:autoSpaceDN w:val="0"/>
              <w:adjustRightInd w:val="0"/>
              <w:jc w:val="both"/>
              <w:rPr>
                <w:rFonts w:ascii="Helvetica" w:hAnsi="Helvetica" w:cs="Helvetica"/>
                <w:color w:val="000000"/>
              </w:rPr>
            </w:pPr>
          </w:p>
        </w:tc>
      </w:tr>
    </w:tbl>
    <w:p w14:paraId="1D115196" w14:textId="77777777" w:rsidR="001D5578" w:rsidRPr="001D5578" w:rsidRDefault="001D5578" w:rsidP="00BA57C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002060"/>
          <w:sz w:val="24"/>
          <w:szCs w:val="24"/>
        </w:rPr>
      </w:pPr>
    </w:p>
    <w:p w14:paraId="6FA82D72" w14:textId="77777777" w:rsidR="001D5578" w:rsidRPr="001D5578" w:rsidRDefault="001D5578" w:rsidP="00BA57C3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002060"/>
          <w:sz w:val="24"/>
          <w:szCs w:val="24"/>
        </w:rPr>
      </w:pPr>
    </w:p>
    <w:p w14:paraId="1E0270F5" w14:textId="7714AFC6" w:rsidR="006766B6" w:rsidRPr="00437442" w:rsidRDefault="00BA57C3" w:rsidP="00BA57C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2060"/>
          <w:sz w:val="28"/>
          <w:szCs w:val="28"/>
        </w:rPr>
      </w:pPr>
      <w:r w:rsidRPr="004D5CE4">
        <w:rPr>
          <w:rFonts w:ascii="Helvetica-Bold" w:hAnsi="Helvetica-Bold" w:cs="Helvetica-Bold"/>
          <w:b/>
          <w:bCs/>
          <w:color w:val="002060"/>
          <w:sz w:val="28"/>
          <w:szCs w:val="28"/>
        </w:rPr>
        <w:t xml:space="preserve">En </w:t>
      </w:r>
      <w:r w:rsidRPr="00437442">
        <w:rPr>
          <w:rFonts w:ascii="Arial" w:hAnsi="Arial" w:cs="Arial"/>
          <w:b/>
          <w:bCs/>
          <w:color w:val="002060"/>
          <w:sz w:val="28"/>
          <w:szCs w:val="28"/>
        </w:rPr>
        <w:t>résumé</w:t>
      </w:r>
    </w:p>
    <w:p w14:paraId="3D5BE1C1" w14:textId="77777777" w:rsidR="00BA57C3" w:rsidRPr="00437442" w:rsidRDefault="00BA57C3" w:rsidP="00BA57C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4472C5"/>
          <w:sz w:val="24"/>
          <w:szCs w:val="24"/>
        </w:rPr>
      </w:pPr>
    </w:p>
    <w:tbl>
      <w:tblPr>
        <w:tblStyle w:val="Grilledutableau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16"/>
        <w:gridCol w:w="1310"/>
        <w:gridCol w:w="236"/>
        <w:gridCol w:w="2569"/>
        <w:gridCol w:w="2031"/>
      </w:tblGrid>
      <w:tr w:rsidR="002166A2" w:rsidRPr="00437442" w14:paraId="71C90789" w14:textId="77777777" w:rsidTr="005D74C9">
        <w:trPr>
          <w:jc w:val="center"/>
        </w:trPr>
        <w:tc>
          <w:tcPr>
            <w:tcW w:w="4226" w:type="dxa"/>
            <w:gridSpan w:val="2"/>
            <w:shd w:val="clear" w:color="auto" w:fill="002060"/>
          </w:tcPr>
          <w:p w14:paraId="717451A5" w14:textId="29D26B48" w:rsidR="002166A2" w:rsidRPr="00437442" w:rsidRDefault="002166A2" w:rsidP="002166A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37442">
              <w:rPr>
                <w:rFonts w:ascii="Arial" w:hAnsi="Arial" w:cs="Arial"/>
                <w:b/>
                <w:bCs/>
                <w:caps/>
                <w:sz w:val="24"/>
                <w:szCs w:val="24"/>
              </w:rPr>
              <w:t>TARIFS BIBILOTHèQUE</w:t>
            </w:r>
          </w:p>
        </w:tc>
        <w:tc>
          <w:tcPr>
            <w:tcW w:w="236" w:type="dxa"/>
            <w:shd w:val="clear" w:color="auto" w:fill="002060"/>
          </w:tcPr>
          <w:p w14:paraId="3A532676" w14:textId="77777777" w:rsidR="002166A2" w:rsidRPr="00437442" w:rsidRDefault="002166A2" w:rsidP="002166A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00" w:type="dxa"/>
            <w:gridSpan w:val="2"/>
            <w:shd w:val="clear" w:color="auto" w:fill="002060"/>
          </w:tcPr>
          <w:p w14:paraId="166D14F0" w14:textId="1175987B" w:rsidR="002166A2" w:rsidRPr="00437442" w:rsidRDefault="002166A2" w:rsidP="002166A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37442">
              <w:rPr>
                <w:rFonts w:ascii="Arial" w:hAnsi="Arial" w:cs="Arial"/>
                <w:b/>
                <w:bCs/>
                <w:sz w:val="24"/>
                <w:szCs w:val="24"/>
              </w:rPr>
              <w:t>RAPPEL</w:t>
            </w:r>
          </w:p>
        </w:tc>
      </w:tr>
      <w:tr w:rsidR="004D5CE4" w:rsidRPr="00437442" w14:paraId="6EB7DFE3" w14:textId="77777777" w:rsidTr="00297150">
        <w:trPr>
          <w:jc w:val="center"/>
        </w:trPr>
        <w:tc>
          <w:tcPr>
            <w:tcW w:w="4226" w:type="dxa"/>
            <w:gridSpan w:val="2"/>
            <w:shd w:val="clear" w:color="auto" w:fill="FFFFFF" w:themeFill="background1"/>
          </w:tcPr>
          <w:p w14:paraId="7BE9F237" w14:textId="77777777" w:rsidR="004D5CE4" w:rsidRPr="00437442" w:rsidRDefault="004D5CE4" w:rsidP="002166A2">
            <w:pPr>
              <w:jc w:val="center"/>
              <w:rPr>
                <w:rFonts w:ascii="Arial" w:hAnsi="Arial" w:cs="Arial"/>
                <w:b/>
                <w:bCs/>
                <w:caps/>
                <w:sz w:val="6"/>
                <w:szCs w:val="6"/>
              </w:rPr>
            </w:pPr>
          </w:p>
        </w:tc>
        <w:tc>
          <w:tcPr>
            <w:tcW w:w="23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8FE1AFF" w14:textId="77777777" w:rsidR="004D5CE4" w:rsidRPr="00437442" w:rsidRDefault="004D5CE4" w:rsidP="002166A2">
            <w:pPr>
              <w:jc w:val="center"/>
              <w:rPr>
                <w:rFonts w:ascii="Arial" w:hAnsi="Arial" w:cs="Arial"/>
                <w:sz w:val="6"/>
                <w:szCs w:val="6"/>
              </w:rPr>
            </w:pPr>
          </w:p>
        </w:tc>
        <w:tc>
          <w:tcPr>
            <w:tcW w:w="4600" w:type="dxa"/>
            <w:gridSpan w:val="2"/>
            <w:shd w:val="clear" w:color="auto" w:fill="FFFFFF" w:themeFill="background1"/>
          </w:tcPr>
          <w:p w14:paraId="275E7B96" w14:textId="77777777" w:rsidR="004D5CE4" w:rsidRPr="00437442" w:rsidRDefault="004D5CE4" w:rsidP="002166A2">
            <w:pPr>
              <w:jc w:val="center"/>
              <w:rPr>
                <w:rFonts w:ascii="Arial" w:hAnsi="Arial" w:cs="Arial"/>
                <w:b/>
                <w:bCs/>
                <w:sz w:val="6"/>
                <w:szCs w:val="6"/>
              </w:rPr>
            </w:pPr>
          </w:p>
        </w:tc>
      </w:tr>
      <w:tr w:rsidR="00BA57C3" w:rsidRPr="00437442" w14:paraId="469BFEA2" w14:textId="77777777" w:rsidTr="005D74C9">
        <w:trPr>
          <w:jc w:val="center"/>
        </w:trPr>
        <w:tc>
          <w:tcPr>
            <w:tcW w:w="2916" w:type="dxa"/>
            <w:vAlign w:val="center"/>
          </w:tcPr>
          <w:p w14:paraId="6968207B" w14:textId="77777777" w:rsidR="00BA57C3" w:rsidRPr="00437442" w:rsidRDefault="00BA57C3" w:rsidP="004D5CE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5AB2F7A8" w14:textId="77777777" w:rsidR="00BA57C3" w:rsidRPr="00437442" w:rsidRDefault="00BA57C3" w:rsidP="004D5CE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1ED3D43B" w14:textId="77777777" w:rsidR="00BA57C3" w:rsidRPr="00437442" w:rsidRDefault="00BA57C3" w:rsidP="004D5CE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00" w:type="dxa"/>
            <w:gridSpan w:val="2"/>
            <w:tcBorders>
              <w:left w:val="single" w:sz="4" w:space="0" w:color="auto"/>
            </w:tcBorders>
            <w:shd w:val="clear" w:color="auto" w:fill="002060"/>
            <w:vAlign w:val="center"/>
          </w:tcPr>
          <w:p w14:paraId="213ED936" w14:textId="77777777" w:rsidR="001D5578" w:rsidRPr="00437442" w:rsidRDefault="00BA57C3" w:rsidP="001D557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37442">
              <w:rPr>
                <w:rFonts w:ascii="Arial" w:hAnsi="Arial" w:cs="Arial"/>
                <w:b/>
                <w:bCs/>
                <w:sz w:val="24"/>
                <w:szCs w:val="24"/>
              </w:rPr>
              <w:t>Combien de documents</w:t>
            </w:r>
            <w:r w:rsidR="001D5578" w:rsidRPr="0043744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  <w:p w14:paraId="69FDBF2D" w14:textId="74A2B677" w:rsidR="004D5CE4" w:rsidRPr="00437442" w:rsidRDefault="00BA57C3" w:rsidP="001D5578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37442">
              <w:rPr>
                <w:rFonts w:ascii="Arial" w:hAnsi="Arial" w:cs="Arial"/>
                <w:b/>
                <w:bCs/>
                <w:sz w:val="24"/>
                <w:szCs w:val="24"/>
              </w:rPr>
              <w:t>puis-je emprunter ?</w:t>
            </w:r>
          </w:p>
        </w:tc>
      </w:tr>
      <w:tr w:rsidR="004D5CE4" w:rsidRPr="00437442" w14:paraId="347903D3" w14:textId="77777777" w:rsidTr="005D74C9">
        <w:trPr>
          <w:trHeight w:val="58"/>
          <w:jc w:val="center"/>
        </w:trPr>
        <w:tc>
          <w:tcPr>
            <w:tcW w:w="2916" w:type="dxa"/>
            <w:vAlign w:val="center"/>
          </w:tcPr>
          <w:p w14:paraId="0D7B0ABC" w14:textId="77777777" w:rsidR="004D5CE4" w:rsidRPr="00437442" w:rsidRDefault="004D5CE4" w:rsidP="004D5CE4">
            <w:pPr>
              <w:jc w:val="center"/>
              <w:rPr>
                <w:rFonts w:ascii="Arial" w:hAnsi="Arial" w:cs="Arial"/>
                <w:sz w:val="6"/>
                <w:szCs w:val="6"/>
              </w:rPr>
            </w:pP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445775B6" w14:textId="77777777" w:rsidR="004D5CE4" w:rsidRPr="00437442" w:rsidRDefault="004D5CE4" w:rsidP="004D5CE4">
            <w:pPr>
              <w:jc w:val="center"/>
              <w:rPr>
                <w:rFonts w:ascii="Arial" w:hAnsi="Arial" w:cs="Arial"/>
                <w:sz w:val="6"/>
                <w:szCs w:val="6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6A4B8F6C" w14:textId="77777777" w:rsidR="004D5CE4" w:rsidRPr="00437442" w:rsidRDefault="004D5CE4" w:rsidP="004D5CE4">
            <w:pPr>
              <w:jc w:val="center"/>
              <w:rPr>
                <w:rFonts w:ascii="Arial" w:hAnsi="Arial" w:cs="Arial"/>
                <w:sz w:val="6"/>
                <w:szCs w:val="6"/>
              </w:rPr>
            </w:pPr>
          </w:p>
        </w:tc>
        <w:tc>
          <w:tcPr>
            <w:tcW w:w="4600" w:type="dxa"/>
            <w:gridSpan w:val="2"/>
            <w:tcBorders>
              <w:left w:val="single" w:sz="4" w:space="0" w:color="auto"/>
            </w:tcBorders>
            <w:vAlign w:val="center"/>
          </w:tcPr>
          <w:p w14:paraId="6FCA06EF" w14:textId="77777777" w:rsidR="004D5CE4" w:rsidRPr="00437442" w:rsidRDefault="004D5CE4" w:rsidP="004D5CE4">
            <w:pPr>
              <w:jc w:val="center"/>
              <w:rPr>
                <w:rFonts w:ascii="Arial" w:hAnsi="Arial" w:cs="Arial"/>
                <w:b/>
                <w:bCs/>
                <w:sz w:val="6"/>
                <w:szCs w:val="6"/>
              </w:rPr>
            </w:pPr>
          </w:p>
        </w:tc>
      </w:tr>
      <w:tr w:rsidR="002166A2" w:rsidRPr="00437442" w14:paraId="6CC9AFEC" w14:textId="77777777" w:rsidTr="005D74C9">
        <w:trPr>
          <w:jc w:val="center"/>
        </w:trPr>
        <w:tc>
          <w:tcPr>
            <w:tcW w:w="2916" w:type="dxa"/>
            <w:vAlign w:val="center"/>
          </w:tcPr>
          <w:p w14:paraId="4833167E" w14:textId="0280D3F5" w:rsidR="002166A2" w:rsidRPr="00437442" w:rsidRDefault="00F838B4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J</w:t>
            </w:r>
            <w:r w:rsidR="002166A2" w:rsidRPr="00437442">
              <w:rPr>
                <w:rFonts w:ascii="Arial" w:hAnsi="Arial" w:cs="Arial"/>
                <w:b/>
                <w:bCs/>
              </w:rPr>
              <w:t>usque 18 ans</w:t>
            </w: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6AF2C633" w14:textId="5B2C6EF3" w:rsidR="002166A2" w:rsidRPr="00437442" w:rsidRDefault="002166A2" w:rsidP="002166A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37442">
              <w:rPr>
                <w:rFonts w:ascii="Arial" w:hAnsi="Arial" w:cs="Arial"/>
                <w:b/>
                <w:bCs/>
                <w:sz w:val="24"/>
                <w:szCs w:val="24"/>
              </w:rPr>
              <w:t>Gratuit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461051F1" w14:textId="7DCC8F46" w:rsidR="002166A2" w:rsidRPr="00437442" w:rsidRDefault="002166A2" w:rsidP="002166A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69" w:type="dxa"/>
            <w:tcBorders>
              <w:left w:val="single" w:sz="4" w:space="0" w:color="auto"/>
            </w:tcBorders>
            <w:vAlign w:val="center"/>
          </w:tcPr>
          <w:p w14:paraId="7B247732" w14:textId="6576CCCE" w:rsidR="002166A2" w:rsidRPr="00437442" w:rsidRDefault="002166A2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Individuel</w:t>
            </w:r>
          </w:p>
        </w:tc>
        <w:tc>
          <w:tcPr>
            <w:tcW w:w="2031" w:type="dxa"/>
            <w:vAlign w:val="center"/>
          </w:tcPr>
          <w:p w14:paraId="7EAA77FA" w14:textId="74B1D6EF" w:rsidR="002166A2" w:rsidRPr="00437442" w:rsidRDefault="002166A2" w:rsidP="002166A2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15</w:t>
            </w:r>
          </w:p>
        </w:tc>
      </w:tr>
      <w:tr w:rsidR="002166A2" w:rsidRPr="00437442" w14:paraId="235A3B5C" w14:textId="77777777" w:rsidTr="005D74C9">
        <w:trPr>
          <w:jc w:val="center"/>
        </w:trPr>
        <w:tc>
          <w:tcPr>
            <w:tcW w:w="2916" w:type="dxa"/>
            <w:vAlign w:val="center"/>
          </w:tcPr>
          <w:p w14:paraId="106EE58D" w14:textId="3ACAD1B3" w:rsidR="001D5578" w:rsidRPr="00437442" w:rsidRDefault="002166A2" w:rsidP="005D74C9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Abonnement annuel</w:t>
            </w:r>
            <w:r w:rsidR="001D5578" w:rsidRPr="00437442">
              <w:rPr>
                <w:rFonts w:ascii="Arial" w:hAnsi="Arial" w:cs="Arial"/>
                <w:b/>
                <w:bCs/>
              </w:rPr>
              <w:t xml:space="preserve"> pour les Ganshorenois</w:t>
            </w: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09690C98" w14:textId="608940A0" w:rsidR="002166A2" w:rsidRPr="00437442" w:rsidRDefault="001D5578" w:rsidP="002166A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37442">
              <w:rPr>
                <w:rFonts w:ascii="Arial" w:hAnsi="Arial" w:cs="Arial"/>
                <w:b/>
                <w:bCs/>
                <w:sz w:val="24"/>
                <w:szCs w:val="24"/>
              </w:rPr>
              <w:t>2,50</w:t>
            </w:r>
            <w:r w:rsidR="002166A2" w:rsidRPr="00437442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€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41015672" w14:textId="2BA1761A" w:rsidR="002166A2" w:rsidRPr="00437442" w:rsidRDefault="002166A2" w:rsidP="002166A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69" w:type="dxa"/>
            <w:tcBorders>
              <w:left w:val="single" w:sz="4" w:space="0" w:color="auto"/>
            </w:tcBorders>
            <w:vAlign w:val="center"/>
          </w:tcPr>
          <w:p w14:paraId="6B5E399D" w14:textId="516FD2F2" w:rsidR="002166A2" w:rsidRPr="00437442" w:rsidRDefault="002166A2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Collectivité</w:t>
            </w:r>
          </w:p>
        </w:tc>
        <w:tc>
          <w:tcPr>
            <w:tcW w:w="2031" w:type="dxa"/>
            <w:vAlign w:val="center"/>
          </w:tcPr>
          <w:p w14:paraId="1E14E9CE" w14:textId="5060466D" w:rsidR="002166A2" w:rsidRPr="00437442" w:rsidRDefault="002166A2" w:rsidP="002166A2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50</w:t>
            </w:r>
          </w:p>
        </w:tc>
      </w:tr>
      <w:tr w:rsidR="001D5578" w:rsidRPr="00437442" w14:paraId="1FC93EFA" w14:textId="77777777" w:rsidTr="005D74C9">
        <w:trPr>
          <w:jc w:val="center"/>
        </w:trPr>
        <w:tc>
          <w:tcPr>
            <w:tcW w:w="2916" w:type="dxa"/>
            <w:vAlign w:val="center"/>
          </w:tcPr>
          <w:p w14:paraId="5D66EF78" w14:textId="783F9883" w:rsidR="001D5578" w:rsidRPr="00437442" w:rsidRDefault="001D5578" w:rsidP="005D74C9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Abonnement annuel pour les non</w:t>
            </w:r>
            <w:r w:rsidR="005D74C9" w:rsidRPr="00437442">
              <w:rPr>
                <w:rFonts w:ascii="Arial" w:hAnsi="Arial" w:cs="Arial"/>
                <w:b/>
                <w:bCs/>
              </w:rPr>
              <w:t>-</w:t>
            </w:r>
            <w:r w:rsidRPr="00437442">
              <w:rPr>
                <w:rFonts w:ascii="Arial" w:hAnsi="Arial" w:cs="Arial"/>
                <w:b/>
                <w:bCs/>
              </w:rPr>
              <w:t>Ganshorenois</w:t>
            </w: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50FDC73A" w14:textId="027DB18A" w:rsidR="001D5578" w:rsidRPr="00437442" w:rsidRDefault="00EF515B" w:rsidP="002166A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3</w:t>
            </w:r>
            <w:r w:rsidR="00297150"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,</w:t>
            </w:r>
            <w:r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  <w:r w:rsidR="001D5578"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0 €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32D0E6D8" w14:textId="77777777" w:rsidR="001D5578" w:rsidRPr="00437442" w:rsidRDefault="001D5578" w:rsidP="002166A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69" w:type="dxa"/>
            <w:tcBorders>
              <w:left w:val="single" w:sz="4" w:space="0" w:color="auto"/>
            </w:tcBorders>
            <w:vAlign w:val="center"/>
          </w:tcPr>
          <w:p w14:paraId="1334C017" w14:textId="77777777" w:rsidR="001D5578" w:rsidRPr="00437442" w:rsidRDefault="001D5578" w:rsidP="004D5CE4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031" w:type="dxa"/>
            <w:vAlign w:val="center"/>
          </w:tcPr>
          <w:p w14:paraId="69BA011A" w14:textId="77777777" w:rsidR="001D5578" w:rsidRPr="00437442" w:rsidRDefault="001D5578" w:rsidP="002166A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4D5CE4" w:rsidRPr="00437442" w14:paraId="7D7C0750" w14:textId="77777777" w:rsidTr="005D74C9">
        <w:trPr>
          <w:jc w:val="center"/>
        </w:trPr>
        <w:tc>
          <w:tcPr>
            <w:tcW w:w="2916" w:type="dxa"/>
            <w:vAlign w:val="center"/>
          </w:tcPr>
          <w:p w14:paraId="0A9CC3DF" w14:textId="77777777" w:rsidR="004D5CE4" w:rsidRPr="00437442" w:rsidRDefault="004D5CE4" w:rsidP="00234191">
            <w:pPr>
              <w:jc w:val="center"/>
              <w:rPr>
                <w:rFonts w:ascii="Arial" w:hAnsi="Arial" w:cs="Arial"/>
                <w:b/>
                <w:bCs/>
                <w:sz w:val="6"/>
                <w:szCs w:val="6"/>
              </w:rPr>
            </w:pP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3B12ECB9" w14:textId="77777777" w:rsidR="004D5CE4" w:rsidRPr="00437442" w:rsidRDefault="004D5CE4" w:rsidP="002166A2">
            <w:pPr>
              <w:jc w:val="center"/>
              <w:rPr>
                <w:rFonts w:ascii="Arial" w:hAnsi="Arial" w:cs="Arial"/>
                <w:b/>
                <w:bCs/>
                <w:sz w:val="6"/>
                <w:szCs w:val="6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60103D36" w14:textId="77777777" w:rsidR="004D5CE4" w:rsidRPr="00437442" w:rsidRDefault="004D5CE4" w:rsidP="002166A2">
            <w:pPr>
              <w:jc w:val="center"/>
              <w:rPr>
                <w:rFonts w:ascii="Arial" w:hAnsi="Arial" w:cs="Arial"/>
                <w:sz w:val="6"/>
                <w:szCs w:val="6"/>
              </w:rPr>
            </w:pPr>
          </w:p>
        </w:tc>
        <w:tc>
          <w:tcPr>
            <w:tcW w:w="4600" w:type="dxa"/>
            <w:gridSpan w:val="2"/>
            <w:tcBorders>
              <w:left w:val="single" w:sz="4" w:space="0" w:color="auto"/>
            </w:tcBorders>
            <w:vAlign w:val="center"/>
          </w:tcPr>
          <w:p w14:paraId="6A092FCF" w14:textId="77777777" w:rsidR="004D5CE4" w:rsidRPr="00437442" w:rsidRDefault="004D5CE4" w:rsidP="004D5CE4">
            <w:pPr>
              <w:jc w:val="center"/>
              <w:rPr>
                <w:rFonts w:ascii="Arial" w:hAnsi="Arial" w:cs="Arial"/>
                <w:b/>
                <w:bCs/>
                <w:sz w:val="6"/>
                <w:szCs w:val="6"/>
              </w:rPr>
            </w:pPr>
          </w:p>
        </w:tc>
      </w:tr>
      <w:tr w:rsidR="002166A2" w:rsidRPr="00437442" w14:paraId="50EA413C" w14:textId="77777777" w:rsidTr="005D74C9">
        <w:trPr>
          <w:jc w:val="center"/>
        </w:trPr>
        <w:tc>
          <w:tcPr>
            <w:tcW w:w="2916" w:type="dxa"/>
            <w:vAlign w:val="center"/>
          </w:tcPr>
          <w:p w14:paraId="3A938FAD" w14:textId="77777777" w:rsidR="002166A2" w:rsidRPr="00437442" w:rsidRDefault="002166A2" w:rsidP="0023419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49FBB3C4" w14:textId="77777777" w:rsidR="002166A2" w:rsidRPr="00437442" w:rsidRDefault="002166A2" w:rsidP="002166A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582C50D3" w14:textId="77777777" w:rsidR="002166A2" w:rsidRPr="00437442" w:rsidRDefault="002166A2" w:rsidP="002166A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600" w:type="dxa"/>
            <w:gridSpan w:val="2"/>
            <w:tcBorders>
              <w:left w:val="single" w:sz="4" w:space="0" w:color="auto"/>
            </w:tcBorders>
            <w:shd w:val="clear" w:color="auto" w:fill="002060"/>
            <w:vAlign w:val="center"/>
          </w:tcPr>
          <w:p w14:paraId="38AC9C05" w14:textId="046D1356" w:rsidR="004D5CE4" w:rsidRPr="00437442" w:rsidRDefault="002166A2" w:rsidP="004D5CE4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37442">
              <w:rPr>
                <w:rFonts w:ascii="Arial" w:hAnsi="Arial" w:cs="Arial"/>
                <w:b/>
                <w:bCs/>
                <w:sz w:val="24"/>
                <w:szCs w:val="24"/>
              </w:rPr>
              <w:t>Combien de temps puis-je…</w:t>
            </w:r>
          </w:p>
        </w:tc>
      </w:tr>
      <w:tr w:rsidR="004D5CE4" w:rsidRPr="00437442" w14:paraId="4773ED11" w14:textId="77777777" w:rsidTr="005D74C9">
        <w:trPr>
          <w:jc w:val="center"/>
        </w:trPr>
        <w:tc>
          <w:tcPr>
            <w:tcW w:w="2916" w:type="dxa"/>
            <w:vAlign w:val="center"/>
          </w:tcPr>
          <w:p w14:paraId="4D9B799B" w14:textId="77777777" w:rsidR="004D5CE4" w:rsidRPr="00437442" w:rsidRDefault="004D5CE4" w:rsidP="00234191">
            <w:pPr>
              <w:jc w:val="center"/>
              <w:rPr>
                <w:rFonts w:ascii="Arial" w:hAnsi="Arial" w:cs="Arial"/>
                <w:b/>
                <w:bCs/>
                <w:sz w:val="6"/>
                <w:szCs w:val="6"/>
              </w:rPr>
            </w:pP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60951AAE" w14:textId="77777777" w:rsidR="004D5CE4" w:rsidRPr="00437442" w:rsidRDefault="004D5CE4" w:rsidP="002166A2">
            <w:pPr>
              <w:jc w:val="center"/>
              <w:rPr>
                <w:rFonts w:ascii="Arial" w:hAnsi="Arial" w:cs="Arial"/>
                <w:b/>
                <w:bCs/>
                <w:sz w:val="6"/>
                <w:szCs w:val="6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532D6A37" w14:textId="77777777" w:rsidR="004D5CE4" w:rsidRPr="00437442" w:rsidRDefault="004D5CE4" w:rsidP="002166A2">
            <w:pPr>
              <w:jc w:val="center"/>
              <w:rPr>
                <w:rFonts w:ascii="Arial" w:hAnsi="Arial" w:cs="Arial"/>
                <w:sz w:val="6"/>
                <w:szCs w:val="6"/>
              </w:rPr>
            </w:pPr>
          </w:p>
        </w:tc>
        <w:tc>
          <w:tcPr>
            <w:tcW w:w="2569" w:type="dxa"/>
            <w:tcBorders>
              <w:left w:val="single" w:sz="4" w:space="0" w:color="auto"/>
            </w:tcBorders>
            <w:vAlign w:val="center"/>
          </w:tcPr>
          <w:p w14:paraId="10509421" w14:textId="77777777" w:rsidR="004D5CE4" w:rsidRPr="00437442" w:rsidRDefault="004D5CE4" w:rsidP="004D5CE4">
            <w:pPr>
              <w:rPr>
                <w:rFonts w:ascii="Arial" w:hAnsi="Arial" w:cs="Arial"/>
                <w:b/>
                <w:bCs/>
                <w:sz w:val="6"/>
                <w:szCs w:val="6"/>
              </w:rPr>
            </w:pPr>
          </w:p>
        </w:tc>
        <w:tc>
          <w:tcPr>
            <w:tcW w:w="2031" w:type="dxa"/>
            <w:vAlign w:val="center"/>
          </w:tcPr>
          <w:p w14:paraId="7E4F68C9" w14:textId="77777777" w:rsidR="004D5CE4" w:rsidRPr="00437442" w:rsidRDefault="004D5CE4" w:rsidP="002166A2">
            <w:pPr>
              <w:jc w:val="center"/>
              <w:rPr>
                <w:rFonts w:ascii="Arial" w:hAnsi="Arial" w:cs="Arial"/>
                <w:b/>
                <w:bCs/>
                <w:sz w:val="6"/>
                <w:szCs w:val="6"/>
              </w:rPr>
            </w:pPr>
          </w:p>
        </w:tc>
      </w:tr>
      <w:tr w:rsidR="002166A2" w:rsidRPr="00437442" w14:paraId="412A14F0" w14:textId="77777777" w:rsidTr="005D74C9">
        <w:trPr>
          <w:jc w:val="center"/>
        </w:trPr>
        <w:tc>
          <w:tcPr>
            <w:tcW w:w="2916" w:type="dxa"/>
            <w:vAlign w:val="center"/>
          </w:tcPr>
          <w:p w14:paraId="57A402C0" w14:textId="2C4A0609" w:rsidR="00475401" w:rsidRPr="00297150" w:rsidRDefault="00F838B4" w:rsidP="00F838B4">
            <w:pPr>
              <w:jc w:val="center"/>
              <w:rPr>
                <w:rFonts w:ascii="Arial" w:hAnsi="Arial" w:cs="Arial"/>
                <w:b/>
                <w:bCs/>
              </w:rPr>
            </w:pPr>
            <w:r w:rsidRPr="00297150">
              <w:rPr>
                <w:rFonts w:ascii="Arial" w:hAnsi="Arial" w:cs="Arial"/>
                <w:b/>
                <w:bCs/>
              </w:rPr>
              <w:t>Prêt</w:t>
            </w: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4A0A60C8" w14:textId="35FFCEE3" w:rsidR="002166A2" w:rsidRPr="00297150" w:rsidRDefault="00F838B4" w:rsidP="002166A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Gratuit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069A3728" w14:textId="6C3C9F15" w:rsidR="002166A2" w:rsidRPr="00437442" w:rsidRDefault="002166A2" w:rsidP="002166A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69" w:type="dxa"/>
            <w:tcBorders>
              <w:left w:val="single" w:sz="4" w:space="0" w:color="auto"/>
            </w:tcBorders>
            <w:vAlign w:val="center"/>
          </w:tcPr>
          <w:p w14:paraId="1D740E90" w14:textId="77777777" w:rsidR="002166A2" w:rsidRPr="00437442" w:rsidRDefault="002166A2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Emprunter</w:t>
            </w:r>
          </w:p>
          <w:p w14:paraId="6542B1CD" w14:textId="422A395A" w:rsidR="002166A2" w:rsidRPr="00437442" w:rsidRDefault="002166A2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(individuel)</w:t>
            </w:r>
          </w:p>
        </w:tc>
        <w:tc>
          <w:tcPr>
            <w:tcW w:w="2031" w:type="dxa"/>
            <w:vAlign w:val="center"/>
          </w:tcPr>
          <w:p w14:paraId="0B2FBB1E" w14:textId="3F01BEB2" w:rsidR="002166A2" w:rsidRPr="00437442" w:rsidRDefault="002166A2" w:rsidP="002166A2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4 semaines</w:t>
            </w:r>
          </w:p>
        </w:tc>
      </w:tr>
      <w:tr w:rsidR="002166A2" w:rsidRPr="00437442" w14:paraId="56DB86D2" w14:textId="77777777" w:rsidTr="005D74C9">
        <w:trPr>
          <w:jc w:val="center"/>
        </w:trPr>
        <w:tc>
          <w:tcPr>
            <w:tcW w:w="2916" w:type="dxa"/>
            <w:vAlign w:val="center"/>
          </w:tcPr>
          <w:p w14:paraId="06BDF76A" w14:textId="77777777" w:rsidR="00234191" w:rsidRPr="00297150" w:rsidRDefault="002166A2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 w:rsidRPr="00297150">
              <w:rPr>
                <w:rFonts w:ascii="Arial" w:hAnsi="Arial" w:cs="Arial"/>
                <w:b/>
                <w:bCs/>
              </w:rPr>
              <w:t xml:space="preserve">Indemnité de retard </w:t>
            </w:r>
          </w:p>
          <w:p w14:paraId="06720705" w14:textId="4022810F" w:rsidR="002166A2" w:rsidRPr="00297150" w:rsidRDefault="002166A2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 w:rsidRPr="00297150">
              <w:rPr>
                <w:rFonts w:ascii="Arial" w:hAnsi="Arial" w:cs="Arial"/>
                <w:b/>
                <w:bCs/>
              </w:rPr>
              <w:t>par livre et par semaine</w:t>
            </w: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5F83F766" w14:textId="0FF6C5E2" w:rsidR="002166A2" w:rsidRPr="00297150" w:rsidRDefault="002166A2" w:rsidP="002166A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0</w:t>
            </w:r>
            <w:r w:rsidR="00475401"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,3</w:t>
            </w:r>
            <w:r w:rsidR="008B7970"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0</w:t>
            </w:r>
            <w:r w:rsidRPr="0029715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€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3912C2C6" w14:textId="6CAFC816" w:rsidR="002166A2" w:rsidRPr="00437442" w:rsidRDefault="002166A2" w:rsidP="002166A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69" w:type="dxa"/>
            <w:tcBorders>
              <w:left w:val="single" w:sz="4" w:space="0" w:color="auto"/>
            </w:tcBorders>
            <w:vAlign w:val="center"/>
          </w:tcPr>
          <w:p w14:paraId="42112794" w14:textId="77777777" w:rsidR="002166A2" w:rsidRPr="00437442" w:rsidRDefault="002166A2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Prolonger</w:t>
            </w:r>
          </w:p>
          <w:p w14:paraId="1FC6F3B5" w14:textId="14688177" w:rsidR="002166A2" w:rsidRPr="00437442" w:rsidRDefault="002166A2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(individuel)</w:t>
            </w:r>
          </w:p>
        </w:tc>
        <w:tc>
          <w:tcPr>
            <w:tcW w:w="2031" w:type="dxa"/>
            <w:vAlign w:val="center"/>
          </w:tcPr>
          <w:p w14:paraId="64B6E0D0" w14:textId="7611489A" w:rsidR="002166A2" w:rsidRPr="00437442" w:rsidRDefault="002166A2" w:rsidP="002166A2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1 x 4 semaines</w:t>
            </w:r>
          </w:p>
        </w:tc>
      </w:tr>
      <w:tr w:rsidR="002166A2" w:rsidRPr="00437442" w14:paraId="63D5BF5C" w14:textId="77777777" w:rsidTr="005D74C9">
        <w:trPr>
          <w:jc w:val="center"/>
        </w:trPr>
        <w:tc>
          <w:tcPr>
            <w:tcW w:w="2916" w:type="dxa"/>
            <w:vAlign w:val="center"/>
          </w:tcPr>
          <w:p w14:paraId="3ECFF869" w14:textId="1E25D5DC" w:rsidR="002166A2" w:rsidRPr="00297150" w:rsidRDefault="00F838B4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 w:rsidRPr="00297150">
              <w:rPr>
                <w:rFonts w:ascii="Arial" w:hAnsi="Arial" w:cs="Arial"/>
                <w:b/>
                <w:bCs/>
              </w:rPr>
              <w:t>Frais de timbre (courrier de rappel)</w:t>
            </w: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4B79B0FB" w14:textId="4267BF93" w:rsidR="002166A2" w:rsidRPr="00297150" w:rsidRDefault="00F838B4" w:rsidP="002166A2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1,50</w:t>
            </w:r>
            <w:r w:rsidR="002166A2" w:rsidRPr="00297150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€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5794661C" w14:textId="2E9BDDB8" w:rsidR="002166A2" w:rsidRPr="00437442" w:rsidRDefault="002166A2" w:rsidP="002166A2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69" w:type="dxa"/>
            <w:tcBorders>
              <w:left w:val="single" w:sz="4" w:space="0" w:color="auto"/>
            </w:tcBorders>
            <w:vAlign w:val="center"/>
          </w:tcPr>
          <w:p w14:paraId="1BA70AAD" w14:textId="77777777" w:rsidR="002166A2" w:rsidRPr="00437442" w:rsidRDefault="002166A2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Emprunter</w:t>
            </w:r>
          </w:p>
          <w:p w14:paraId="731E30F0" w14:textId="72514C49" w:rsidR="002166A2" w:rsidRPr="00437442" w:rsidRDefault="002166A2" w:rsidP="00234191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(collectivité)</w:t>
            </w:r>
          </w:p>
        </w:tc>
        <w:tc>
          <w:tcPr>
            <w:tcW w:w="2031" w:type="dxa"/>
            <w:vAlign w:val="center"/>
          </w:tcPr>
          <w:p w14:paraId="1687690C" w14:textId="546E505E" w:rsidR="002166A2" w:rsidRPr="00437442" w:rsidRDefault="002166A2" w:rsidP="002166A2">
            <w:pPr>
              <w:jc w:val="center"/>
              <w:rPr>
                <w:rFonts w:ascii="Arial" w:hAnsi="Arial" w:cs="Arial"/>
                <w:b/>
                <w:bCs/>
              </w:rPr>
            </w:pPr>
            <w:r w:rsidRPr="00437442">
              <w:rPr>
                <w:rFonts w:ascii="Arial" w:hAnsi="Arial" w:cs="Arial"/>
                <w:b/>
                <w:bCs/>
              </w:rPr>
              <w:t>2 mois</w:t>
            </w:r>
          </w:p>
        </w:tc>
      </w:tr>
      <w:tr w:rsidR="00F838B4" w:rsidRPr="00437442" w14:paraId="32AB8A3F" w14:textId="77777777" w:rsidTr="005D74C9">
        <w:trPr>
          <w:jc w:val="center"/>
        </w:trPr>
        <w:tc>
          <w:tcPr>
            <w:tcW w:w="2916" w:type="dxa"/>
            <w:vAlign w:val="center"/>
          </w:tcPr>
          <w:p w14:paraId="461A6BAC" w14:textId="378DF157" w:rsidR="00F838B4" w:rsidRPr="00297150" w:rsidRDefault="00F838B4" w:rsidP="00E6247B">
            <w:pPr>
              <w:jc w:val="center"/>
              <w:rPr>
                <w:rFonts w:ascii="Arial" w:hAnsi="Arial" w:cs="Arial"/>
                <w:b/>
                <w:bCs/>
              </w:rPr>
            </w:pPr>
            <w:r w:rsidRPr="00297150">
              <w:rPr>
                <w:rFonts w:ascii="Arial" w:hAnsi="Arial" w:cs="Arial"/>
                <w:b/>
                <w:bCs/>
              </w:rPr>
              <w:t>Remplacement</w:t>
            </w:r>
            <w:r w:rsidR="00E6247B" w:rsidRPr="00297150">
              <w:rPr>
                <w:rFonts w:ascii="Arial" w:hAnsi="Arial" w:cs="Arial"/>
                <w:b/>
                <w:bCs/>
              </w:rPr>
              <w:t xml:space="preserve"> </w:t>
            </w:r>
            <w:r w:rsidRPr="00297150">
              <w:rPr>
                <w:rFonts w:ascii="Arial" w:hAnsi="Arial" w:cs="Arial"/>
                <w:b/>
                <w:bCs/>
              </w:rPr>
              <w:t>d</w:t>
            </w:r>
            <w:r w:rsidR="00E00F72" w:rsidRPr="00297150">
              <w:rPr>
                <w:rFonts w:ascii="Arial" w:hAnsi="Arial" w:cs="Arial"/>
                <w:b/>
                <w:bCs/>
              </w:rPr>
              <w:t>u Bibliopass</w:t>
            </w:r>
          </w:p>
        </w:tc>
        <w:tc>
          <w:tcPr>
            <w:tcW w:w="1310" w:type="dxa"/>
            <w:tcBorders>
              <w:right w:val="single" w:sz="4" w:space="0" w:color="auto"/>
            </w:tcBorders>
            <w:vAlign w:val="center"/>
          </w:tcPr>
          <w:p w14:paraId="7EA17F18" w14:textId="27B7D145" w:rsidR="00F838B4" w:rsidRPr="00297150" w:rsidRDefault="00F838B4" w:rsidP="00F838B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297150">
              <w:rPr>
                <w:rFonts w:ascii="Arial" w:hAnsi="Arial" w:cs="Arial"/>
                <w:b/>
                <w:bCs/>
                <w:sz w:val="24"/>
                <w:szCs w:val="24"/>
              </w:rPr>
              <w:t>5 €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2060"/>
            <w:vAlign w:val="center"/>
          </w:tcPr>
          <w:p w14:paraId="1495C537" w14:textId="77777777" w:rsidR="00F838B4" w:rsidRPr="00297150" w:rsidRDefault="00F838B4" w:rsidP="00F838B4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69" w:type="dxa"/>
            <w:tcBorders>
              <w:left w:val="single" w:sz="4" w:space="0" w:color="auto"/>
            </w:tcBorders>
            <w:vAlign w:val="center"/>
          </w:tcPr>
          <w:p w14:paraId="451111E8" w14:textId="0D66B13A" w:rsidR="00F838B4" w:rsidRPr="00297150" w:rsidRDefault="00F838B4" w:rsidP="00F838B4">
            <w:pPr>
              <w:jc w:val="center"/>
              <w:rPr>
                <w:rFonts w:ascii="Arial" w:hAnsi="Arial" w:cs="Arial"/>
                <w:b/>
                <w:bCs/>
              </w:rPr>
            </w:pPr>
            <w:r w:rsidRPr="00297150">
              <w:rPr>
                <w:rFonts w:ascii="Arial" w:hAnsi="Arial" w:cs="Arial"/>
                <w:b/>
                <w:bCs/>
              </w:rPr>
              <w:t>Prolonger</w:t>
            </w:r>
          </w:p>
          <w:p w14:paraId="50BB8E72" w14:textId="0BDE57B8" w:rsidR="00F838B4" w:rsidRPr="00297150" w:rsidRDefault="00F838B4" w:rsidP="00F838B4">
            <w:pPr>
              <w:jc w:val="center"/>
              <w:rPr>
                <w:rFonts w:ascii="Arial" w:hAnsi="Arial" w:cs="Arial"/>
                <w:b/>
                <w:bCs/>
              </w:rPr>
            </w:pPr>
            <w:r w:rsidRPr="00297150">
              <w:rPr>
                <w:rFonts w:ascii="Arial" w:hAnsi="Arial" w:cs="Arial"/>
                <w:b/>
                <w:bCs/>
              </w:rPr>
              <w:t>(collectivité)</w:t>
            </w:r>
          </w:p>
        </w:tc>
        <w:tc>
          <w:tcPr>
            <w:tcW w:w="2031" w:type="dxa"/>
            <w:vAlign w:val="center"/>
          </w:tcPr>
          <w:p w14:paraId="46547F7C" w14:textId="21665DE2" w:rsidR="00F838B4" w:rsidRPr="00297150" w:rsidRDefault="00F838B4" w:rsidP="00F838B4">
            <w:pPr>
              <w:jc w:val="center"/>
              <w:rPr>
                <w:rFonts w:ascii="Arial" w:hAnsi="Arial" w:cs="Arial"/>
                <w:b/>
                <w:bCs/>
              </w:rPr>
            </w:pPr>
            <w:r w:rsidRPr="00297150">
              <w:rPr>
                <w:rFonts w:ascii="Arial" w:hAnsi="Arial" w:cs="Arial"/>
                <w:b/>
                <w:bCs/>
              </w:rPr>
              <w:t>1 x 2 mois</w:t>
            </w:r>
          </w:p>
        </w:tc>
      </w:tr>
    </w:tbl>
    <w:p w14:paraId="53A5D384" w14:textId="77777777" w:rsidR="00437442" w:rsidRDefault="00437442" w:rsidP="00500B03">
      <w:pPr>
        <w:jc w:val="both"/>
        <w:rPr>
          <w:sz w:val="2"/>
          <w:szCs w:val="2"/>
        </w:rPr>
      </w:pPr>
    </w:p>
    <w:p w14:paraId="06C04305" w14:textId="77777777" w:rsidR="0036164D" w:rsidRDefault="0036164D" w:rsidP="00500B03">
      <w:pPr>
        <w:jc w:val="both"/>
        <w:rPr>
          <w:sz w:val="2"/>
          <w:szCs w:val="2"/>
        </w:rPr>
      </w:pPr>
    </w:p>
    <w:p w14:paraId="66FC3917" w14:textId="77777777" w:rsidR="00DD5E88" w:rsidRDefault="00DD5E88" w:rsidP="0036164D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002060"/>
          <w:sz w:val="28"/>
          <w:szCs w:val="28"/>
        </w:rPr>
      </w:pPr>
    </w:p>
    <w:p w14:paraId="0A684AA5" w14:textId="77777777" w:rsidR="00DD5E88" w:rsidRDefault="00DD5E88" w:rsidP="0036164D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002060"/>
          <w:sz w:val="28"/>
          <w:szCs w:val="28"/>
        </w:rPr>
      </w:pPr>
    </w:p>
    <w:p w14:paraId="4CDFD665" w14:textId="76A74754" w:rsidR="0036164D" w:rsidRDefault="0036164D" w:rsidP="0036164D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002060"/>
          <w:sz w:val="28"/>
          <w:szCs w:val="28"/>
        </w:rPr>
      </w:pPr>
      <w:r>
        <w:rPr>
          <w:rFonts w:ascii="Helvetica-Bold" w:hAnsi="Helvetica-Bold" w:cs="Helvetica-Bold"/>
          <w:b/>
          <w:bCs/>
          <w:color w:val="002060"/>
          <w:sz w:val="28"/>
          <w:szCs w:val="28"/>
        </w:rPr>
        <w:lastRenderedPageBreak/>
        <w:t>Autres dispositions générales</w:t>
      </w:r>
    </w:p>
    <w:p w14:paraId="61F52AA3" w14:textId="77777777" w:rsidR="0036164D" w:rsidRDefault="0036164D" w:rsidP="0036164D">
      <w:pPr>
        <w:autoSpaceDE w:val="0"/>
        <w:autoSpaceDN w:val="0"/>
        <w:adjustRightInd w:val="0"/>
        <w:spacing w:after="0" w:line="240" w:lineRule="auto"/>
        <w:jc w:val="both"/>
        <w:rPr>
          <w:rFonts w:ascii="Helvetica-Bold" w:hAnsi="Helvetica-Bold" w:cs="Helvetica-Bold"/>
          <w:b/>
          <w:bCs/>
          <w:color w:val="002060"/>
          <w:sz w:val="28"/>
          <w:szCs w:val="28"/>
        </w:rPr>
      </w:pPr>
    </w:p>
    <w:p w14:paraId="7B63A667" w14:textId="6C21E3A8" w:rsidR="0036164D" w:rsidRDefault="0036164D" w:rsidP="0036164D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6164D">
        <w:rPr>
          <w:rFonts w:ascii="Arial" w:hAnsi="Arial" w:cs="Arial"/>
        </w:rPr>
        <w:t xml:space="preserve">Tout lecteur qui s’inscrit à la bibliothèque accepte implicitement le présent règlement </w:t>
      </w:r>
      <w:r>
        <w:rPr>
          <w:rFonts w:ascii="Arial" w:hAnsi="Arial" w:cs="Arial"/>
        </w:rPr>
        <w:t xml:space="preserve">d’ordre intérieur </w:t>
      </w:r>
      <w:r w:rsidRPr="0036164D">
        <w:rPr>
          <w:rFonts w:ascii="Arial" w:hAnsi="Arial" w:cs="Arial"/>
        </w:rPr>
        <w:t>ainsi que toute modification de celui-ci.</w:t>
      </w:r>
    </w:p>
    <w:p w14:paraId="59FC825F" w14:textId="77777777" w:rsidR="0036164D" w:rsidRPr="0036164D" w:rsidRDefault="0036164D" w:rsidP="003616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5C20B710" w14:textId="0A55ED93" w:rsidR="0036164D" w:rsidRDefault="0036164D" w:rsidP="0036164D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Lors de leur inscription, l</w:t>
      </w:r>
      <w:r w:rsidRPr="0036164D">
        <w:rPr>
          <w:rFonts w:ascii="Arial" w:hAnsi="Arial" w:cs="Arial"/>
        </w:rPr>
        <w:t>es enfants de moins de douze ans</w:t>
      </w:r>
      <w:r>
        <w:rPr>
          <w:rFonts w:ascii="Arial" w:hAnsi="Arial" w:cs="Arial"/>
        </w:rPr>
        <w:t xml:space="preserve"> </w:t>
      </w:r>
      <w:r w:rsidRPr="0036164D">
        <w:rPr>
          <w:rFonts w:ascii="Arial" w:hAnsi="Arial" w:cs="Arial"/>
        </w:rPr>
        <w:t>seront accompagnés par l’un des parents ou par le représentant légal, qui sera tenu de présenter sa carte d’identité. A défaut d’adulte les accompagnant, les enfants doivent disposer d’une autorisation écrite et signée par les personnes précitées dont ils présenteront la carte d’identité.</w:t>
      </w:r>
    </w:p>
    <w:p w14:paraId="258A2D03" w14:textId="77777777" w:rsidR="0036164D" w:rsidRPr="0036164D" w:rsidRDefault="0036164D" w:rsidP="003616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6A268E8D" w14:textId="7F56AAB7" w:rsidR="0036164D" w:rsidRDefault="0036164D" w:rsidP="0036164D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6164D">
        <w:rPr>
          <w:rFonts w:ascii="Arial" w:hAnsi="Arial" w:cs="Arial"/>
        </w:rPr>
        <w:t xml:space="preserve">Le lecteur est responsable pour les ouvrages empruntés par lui-même et devra, le cas échéant, dédommager la </w:t>
      </w:r>
      <w:r>
        <w:rPr>
          <w:rFonts w:ascii="Arial" w:hAnsi="Arial" w:cs="Arial"/>
        </w:rPr>
        <w:t>b</w:t>
      </w:r>
      <w:r w:rsidRPr="0036164D">
        <w:rPr>
          <w:rFonts w:ascii="Arial" w:hAnsi="Arial" w:cs="Arial"/>
        </w:rPr>
        <w:t>ibliothèque pour tous dégâts ou pertes.</w:t>
      </w:r>
    </w:p>
    <w:p w14:paraId="56D1A226" w14:textId="77777777" w:rsidR="0036164D" w:rsidRPr="0036164D" w:rsidRDefault="0036164D" w:rsidP="003616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72C10C51" w14:textId="77777777" w:rsidR="0036164D" w:rsidRDefault="0036164D" w:rsidP="0036164D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6164D">
        <w:rPr>
          <w:rFonts w:ascii="Arial" w:hAnsi="Arial" w:cs="Arial"/>
        </w:rPr>
        <w:t>Le prêt est personnel. Le lecteur n’a pas le droit de prêter les ouvrages à un tiers en dehors du cercle de la famille.</w:t>
      </w:r>
    </w:p>
    <w:p w14:paraId="11DC5D52" w14:textId="77777777" w:rsidR="0036164D" w:rsidRPr="0036164D" w:rsidRDefault="0036164D" w:rsidP="003616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4AB25DD1" w14:textId="46ECEFFE" w:rsidR="0036164D" w:rsidRPr="0036164D" w:rsidRDefault="0036164D" w:rsidP="0036164D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6164D">
        <w:rPr>
          <w:rFonts w:ascii="Arial" w:hAnsi="Arial" w:cs="Arial"/>
        </w:rPr>
        <w:t xml:space="preserve">La Direction peut, pour des motifs graves, interdire à un utilisateur l’accès à la </w:t>
      </w:r>
      <w:r>
        <w:rPr>
          <w:rFonts w:ascii="Arial" w:hAnsi="Arial" w:cs="Arial"/>
        </w:rPr>
        <w:t>b</w:t>
      </w:r>
      <w:r w:rsidRPr="0036164D">
        <w:rPr>
          <w:rFonts w:ascii="Arial" w:hAnsi="Arial" w:cs="Arial"/>
        </w:rPr>
        <w:t>ibliothèque.</w:t>
      </w:r>
    </w:p>
    <w:p w14:paraId="6F6C2AC0" w14:textId="77777777" w:rsidR="0036164D" w:rsidRDefault="0036164D" w:rsidP="0036164D">
      <w:pPr>
        <w:pStyle w:val="Paragraphedeliste"/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</w:rPr>
      </w:pPr>
    </w:p>
    <w:p w14:paraId="321BEC28" w14:textId="52F2B61E" w:rsidR="0036164D" w:rsidRDefault="0036164D" w:rsidP="0036164D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6164D">
        <w:rPr>
          <w:rFonts w:ascii="Arial" w:hAnsi="Arial" w:cs="Arial"/>
        </w:rPr>
        <w:t xml:space="preserve">Dans les locaux de la </w:t>
      </w:r>
      <w:r>
        <w:rPr>
          <w:rFonts w:ascii="Arial" w:hAnsi="Arial" w:cs="Arial"/>
        </w:rPr>
        <w:t>b</w:t>
      </w:r>
      <w:r w:rsidRPr="0036164D">
        <w:rPr>
          <w:rFonts w:ascii="Arial" w:hAnsi="Arial" w:cs="Arial"/>
        </w:rPr>
        <w:t xml:space="preserve">ibliothèque auxquels le public a accès, il est interdit de fumer, d’utiliser un </w:t>
      </w:r>
      <w:r>
        <w:rPr>
          <w:rFonts w:ascii="Arial" w:hAnsi="Arial" w:cs="Arial"/>
        </w:rPr>
        <w:t>téléphone portable</w:t>
      </w:r>
      <w:r w:rsidRPr="0036164D">
        <w:rPr>
          <w:rFonts w:ascii="Arial" w:hAnsi="Arial" w:cs="Arial"/>
        </w:rPr>
        <w:t>, de manger ou de boire. Les vélos, rollers</w:t>
      </w:r>
      <w:r>
        <w:rPr>
          <w:rFonts w:ascii="Arial" w:hAnsi="Arial" w:cs="Arial"/>
        </w:rPr>
        <w:t xml:space="preserve">, </w:t>
      </w:r>
      <w:r w:rsidRPr="0036164D">
        <w:rPr>
          <w:rFonts w:ascii="Arial" w:hAnsi="Arial" w:cs="Arial"/>
        </w:rPr>
        <w:t>skate-board</w:t>
      </w:r>
      <w:r>
        <w:rPr>
          <w:rFonts w:ascii="Arial" w:hAnsi="Arial" w:cs="Arial"/>
        </w:rPr>
        <w:t xml:space="preserve">, trottinettes… </w:t>
      </w:r>
      <w:r w:rsidRPr="0036164D">
        <w:rPr>
          <w:rFonts w:ascii="Arial" w:hAnsi="Arial" w:cs="Arial"/>
        </w:rPr>
        <w:t>sont également interdits.</w:t>
      </w:r>
    </w:p>
    <w:p w14:paraId="571B2986" w14:textId="77777777" w:rsidR="0036164D" w:rsidRPr="0036164D" w:rsidRDefault="0036164D" w:rsidP="003616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0B37DF1B" w14:textId="7981A446" w:rsidR="0036164D" w:rsidRDefault="0036164D" w:rsidP="0036164D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6164D">
        <w:rPr>
          <w:rFonts w:ascii="Arial" w:hAnsi="Arial" w:cs="Arial"/>
        </w:rPr>
        <w:t>Les animaux sont interdits dans la</w:t>
      </w:r>
      <w:r>
        <w:rPr>
          <w:rFonts w:ascii="Arial" w:hAnsi="Arial" w:cs="Arial"/>
        </w:rPr>
        <w:t xml:space="preserve"> b</w:t>
      </w:r>
      <w:r w:rsidRPr="0036164D">
        <w:rPr>
          <w:rFonts w:ascii="Arial" w:hAnsi="Arial" w:cs="Arial"/>
        </w:rPr>
        <w:t>ibliothèque.</w:t>
      </w:r>
    </w:p>
    <w:p w14:paraId="52F967DE" w14:textId="77777777" w:rsidR="0036164D" w:rsidRPr="0036164D" w:rsidRDefault="0036164D" w:rsidP="003616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13711DBC" w14:textId="77777777" w:rsidR="0036164D" w:rsidRDefault="0036164D" w:rsidP="0036164D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6164D">
        <w:rPr>
          <w:rFonts w:ascii="Arial" w:hAnsi="Arial" w:cs="Arial"/>
        </w:rPr>
        <w:t>Les sacs et cartables doivent être déposés au vestiaire.</w:t>
      </w:r>
    </w:p>
    <w:p w14:paraId="043DD237" w14:textId="77777777" w:rsidR="0036164D" w:rsidRPr="0036164D" w:rsidRDefault="0036164D" w:rsidP="003616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08547EE1" w14:textId="1772353D" w:rsidR="0036164D" w:rsidRPr="0036164D" w:rsidRDefault="0036164D" w:rsidP="0036164D">
      <w:pPr>
        <w:pStyle w:val="Paragraphedeliste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36164D">
        <w:rPr>
          <w:rFonts w:ascii="Arial" w:hAnsi="Arial" w:cs="Arial"/>
        </w:rPr>
        <w:t>La direction règle tous les cas imprévus.</w:t>
      </w:r>
    </w:p>
    <w:p w14:paraId="4DE5C8FF" w14:textId="77777777" w:rsidR="0036164D" w:rsidRDefault="0036164D" w:rsidP="0036164D">
      <w:pPr>
        <w:spacing w:after="0"/>
        <w:jc w:val="both"/>
        <w:rPr>
          <w:rFonts w:ascii="Arial" w:hAnsi="Arial" w:cs="Arial"/>
        </w:rPr>
      </w:pPr>
    </w:p>
    <w:p w14:paraId="3BC9E641" w14:textId="77777777" w:rsidR="0036164D" w:rsidRDefault="0036164D" w:rsidP="0036164D">
      <w:pPr>
        <w:spacing w:after="0"/>
        <w:jc w:val="both"/>
        <w:rPr>
          <w:rFonts w:ascii="Arial" w:hAnsi="Arial" w:cs="Arial"/>
        </w:rPr>
      </w:pPr>
    </w:p>
    <w:p w14:paraId="68F74C11" w14:textId="77777777" w:rsidR="0036164D" w:rsidRDefault="0036164D" w:rsidP="0036164D">
      <w:pPr>
        <w:spacing w:after="0"/>
        <w:jc w:val="both"/>
        <w:rPr>
          <w:rFonts w:ascii="Arial" w:hAnsi="Arial" w:cs="Arial"/>
        </w:rPr>
      </w:pPr>
    </w:p>
    <w:p w14:paraId="34BB79F6" w14:textId="77777777" w:rsidR="0036164D" w:rsidRDefault="0036164D" w:rsidP="0036164D">
      <w:pPr>
        <w:spacing w:after="0"/>
        <w:jc w:val="center"/>
        <w:rPr>
          <w:rFonts w:ascii="Arial" w:hAnsi="Arial" w:cs="Arial"/>
          <w:i/>
          <w:iCs/>
          <w:sz w:val="24"/>
          <w:szCs w:val="24"/>
        </w:rPr>
      </w:pPr>
      <w:r w:rsidRPr="0036164D">
        <w:rPr>
          <w:rFonts w:ascii="Arial" w:hAnsi="Arial" w:cs="Arial"/>
          <w:i/>
          <w:iCs/>
          <w:sz w:val="24"/>
          <w:szCs w:val="24"/>
        </w:rPr>
        <w:t xml:space="preserve">D’avance, les membres du personnel de la bibliothèque </w:t>
      </w:r>
      <w:r>
        <w:rPr>
          <w:rFonts w:ascii="Arial" w:hAnsi="Arial" w:cs="Arial"/>
          <w:i/>
          <w:iCs/>
          <w:sz w:val="24"/>
          <w:szCs w:val="24"/>
        </w:rPr>
        <w:t xml:space="preserve">communale francophone </w:t>
      </w:r>
    </w:p>
    <w:p w14:paraId="40267464" w14:textId="7F98A840" w:rsidR="0036164D" w:rsidRPr="0036164D" w:rsidRDefault="0036164D" w:rsidP="0036164D">
      <w:pPr>
        <w:spacing w:after="0"/>
        <w:jc w:val="center"/>
        <w:rPr>
          <w:rFonts w:ascii="Arial" w:hAnsi="Arial" w:cs="Arial"/>
          <w:i/>
          <w:iCs/>
          <w:sz w:val="24"/>
          <w:szCs w:val="24"/>
        </w:rPr>
      </w:pPr>
      <w:r>
        <w:rPr>
          <w:rFonts w:ascii="Arial" w:hAnsi="Arial" w:cs="Arial"/>
          <w:i/>
          <w:iCs/>
          <w:sz w:val="24"/>
          <w:szCs w:val="24"/>
        </w:rPr>
        <w:t>de Ganshoren v</w:t>
      </w:r>
      <w:r w:rsidRPr="0036164D">
        <w:rPr>
          <w:rFonts w:ascii="Arial" w:hAnsi="Arial" w:cs="Arial"/>
          <w:i/>
          <w:iCs/>
          <w:sz w:val="24"/>
          <w:szCs w:val="24"/>
        </w:rPr>
        <w:t>ous remercient de votre précieuse collaboration et vous souhaitent d’agréables lectures.</w:t>
      </w:r>
    </w:p>
    <w:p w14:paraId="66B4A8F3" w14:textId="77777777" w:rsidR="0036164D" w:rsidRDefault="0036164D" w:rsidP="0036164D">
      <w:pPr>
        <w:spacing w:after="0"/>
        <w:jc w:val="both"/>
        <w:rPr>
          <w:rFonts w:ascii="Arial" w:hAnsi="Arial" w:cs="Arial"/>
        </w:rPr>
      </w:pPr>
    </w:p>
    <w:p w14:paraId="2A619061" w14:textId="77777777" w:rsidR="0036164D" w:rsidRPr="0036164D" w:rsidRDefault="0036164D" w:rsidP="0036164D">
      <w:pPr>
        <w:spacing w:after="0"/>
        <w:jc w:val="both"/>
        <w:rPr>
          <w:rFonts w:ascii="Arial" w:hAnsi="Arial" w:cs="Arial"/>
        </w:rPr>
      </w:pPr>
    </w:p>
    <w:p w14:paraId="6BE1D02C" w14:textId="77777777" w:rsidR="0036164D" w:rsidRDefault="0036164D" w:rsidP="0036164D">
      <w:pPr>
        <w:spacing w:after="0"/>
        <w:jc w:val="both"/>
        <w:rPr>
          <w:rFonts w:ascii="Arial" w:hAnsi="Arial" w:cs="Arial"/>
        </w:rPr>
      </w:pPr>
    </w:p>
    <w:p w14:paraId="723D2699" w14:textId="77777777" w:rsidR="0036164D" w:rsidRDefault="0036164D" w:rsidP="0036164D">
      <w:pPr>
        <w:spacing w:after="0"/>
        <w:jc w:val="both"/>
        <w:rPr>
          <w:rFonts w:ascii="Arial" w:hAnsi="Arial" w:cs="Arial"/>
        </w:rPr>
      </w:pPr>
    </w:p>
    <w:p w14:paraId="5D8A4694" w14:textId="77777777" w:rsidR="0036164D" w:rsidRDefault="0036164D" w:rsidP="0036164D">
      <w:pPr>
        <w:spacing w:after="0"/>
        <w:jc w:val="both"/>
        <w:rPr>
          <w:rFonts w:ascii="Arial" w:hAnsi="Arial" w:cs="Arial"/>
        </w:rPr>
      </w:pPr>
    </w:p>
    <w:p w14:paraId="27EEA2A3" w14:textId="70D41D6E" w:rsidR="0036164D" w:rsidRPr="0036164D" w:rsidRDefault="0036164D" w:rsidP="0036164D">
      <w:pPr>
        <w:spacing w:after="0"/>
        <w:jc w:val="both"/>
        <w:rPr>
          <w:rFonts w:ascii="Arial" w:hAnsi="Arial" w:cs="Arial"/>
        </w:rPr>
      </w:pPr>
      <w:r w:rsidRPr="0036164D">
        <w:rPr>
          <w:rFonts w:ascii="Arial" w:hAnsi="Arial" w:cs="Arial"/>
        </w:rPr>
        <w:t xml:space="preserve">Le présent règlement a été approuvé par le Conseil Communal en séance du </w:t>
      </w:r>
      <w:r w:rsidR="004424FC">
        <w:rPr>
          <w:rFonts w:ascii="Arial" w:hAnsi="Arial" w:cs="Arial"/>
        </w:rPr>
        <w:t>12 février</w:t>
      </w:r>
      <w:bookmarkStart w:id="0" w:name="_GoBack"/>
      <w:bookmarkEnd w:id="0"/>
      <w:r w:rsidRPr="0036164D">
        <w:rPr>
          <w:rFonts w:ascii="Arial" w:hAnsi="Arial" w:cs="Arial"/>
        </w:rPr>
        <w:t xml:space="preserve"> 2026.</w:t>
      </w:r>
    </w:p>
    <w:sectPr w:rsidR="0036164D" w:rsidRPr="0036164D" w:rsidSect="00F44715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Helvetica-Bold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F3473"/>
    <w:multiLevelType w:val="hybridMultilevel"/>
    <w:tmpl w:val="7CF89ED2"/>
    <w:lvl w:ilvl="0" w:tplc="5E984936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/>
        <w:color w:val="auto"/>
        <w:sz w:val="22"/>
        <w:szCs w:val="22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D25969"/>
    <w:multiLevelType w:val="hybridMultilevel"/>
    <w:tmpl w:val="3CBA35DE"/>
    <w:lvl w:ilvl="0" w:tplc="DC0673B4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="Helvetica-Bold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5A54"/>
    <w:rsid w:val="000D44AD"/>
    <w:rsid w:val="0014698D"/>
    <w:rsid w:val="001D5578"/>
    <w:rsid w:val="002166A2"/>
    <w:rsid w:val="00234191"/>
    <w:rsid w:val="00277081"/>
    <w:rsid w:val="00297150"/>
    <w:rsid w:val="002B16B9"/>
    <w:rsid w:val="002B5A54"/>
    <w:rsid w:val="0036164D"/>
    <w:rsid w:val="00416433"/>
    <w:rsid w:val="00437442"/>
    <w:rsid w:val="004424FC"/>
    <w:rsid w:val="00475401"/>
    <w:rsid w:val="004D4266"/>
    <w:rsid w:val="004D5CE4"/>
    <w:rsid w:val="00500B03"/>
    <w:rsid w:val="00525315"/>
    <w:rsid w:val="00545170"/>
    <w:rsid w:val="005D74C9"/>
    <w:rsid w:val="006766B6"/>
    <w:rsid w:val="00834613"/>
    <w:rsid w:val="008577B0"/>
    <w:rsid w:val="008B0DC6"/>
    <w:rsid w:val="008B7970"/>
    <w:rsid w:val="00981432"/>
    <w:rsid w:val="00AC7BA5"/>
    <w:rsid w:val="00BA57C3"/>
    <w:rsid w:val="00BB375D"/>
    <w:rsid w:val="00C32D62"/>
    <w:rsid w:val="00C43DB9"/>
    <w:rsid w:val="00D45964"/>
    <w:rsid w:val="00D508C0"/>
    <w:rsid w:val="00DD5E88"/>
    <w:rsid w:val="00E00F72"/>
    <w:rsid w:val="00E6247B"/>
    <w:rsid w:val="00EF515B"/>
    <w:rsid w:val="00F44715"/>
    <w:rsid w:val="00F62F1E"/>
    <w:rsid w:val="00F63197"/>
    <w:rsid w:val="00F83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6AD4F"/>
  <w15:chartTrackingRefBased/>
  <w15:docId w15:val="{E6243FB7-F847-4880-BF5B-33B02F97D1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2B5A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981432"/>
    <w:pPr>
      <w:ind w:left="720"/>
      <w:contextualSpacing/>
    </w:pPr>
  </w:style>
  <w:style w:type="paragraph" w:styleId="Rvision">
    <w:name w:val="Revision"/>
    <w:hidden/>
    <w:uiPriority w:val="99"/>
    <w:semiHidden/>
    <w:rsid w:val="00F63197"/>
    <w:pPr>
      <w:spacing w:after="0" w:line="240" w:lineRule="auto"/>
    </w:pPr>
  </w:style>
  <w:style w:type="character" w:styleId="Lienhypertexte">
    <w:name w:val="Hyperlink"/>
    <w:basedOn w:val="Policepardfaut"/>
    <w:uiPriority w:val="99"/>
    <w:unhideWhenUsed/>
    <w:rsid w:val="008B0DC6"/>
    <w:rPr>
      <w:color w:val="0563C1" w:themeColor="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8B0DC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pixabay.com/fr/horloge-montre-temps-heure-minute-46327/" TargetMode="External"/><Relationship Id="rId5" Type="http://schemas.openxmlformats.org/officeDocument/2006/relationships/image" Target="media/image1.png"/><Relationship Id="rId15" Type="http://schemas.openxmlformats.org/officeDocument/2006/relationships/image" Target="media/image10.png"/><Relationship Id="rId10" Type="http://schemas.openxmlformats.org/officeDocument/2006/relationships/image" Target="media/image6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812</Words>
  <Characters>4468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COMMUNE GANSHOREN</Company>
  <LinksUpToDate>false</LinksUpToDate>
  <CharactersWithSpaces>5270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SCHMITZ Claire</dc:creator>
  <cp:keywords/>
  <dc:description/>
  <cp:lastModifiedBy>Béatrice MERTENS</cp:lastModifiedBy>
  <cp:revision>3</cp:revision>
  <dcterms:created xsi:type="dcterms:W3CDTF">2026-01-15T10:44:00Z</dcterms:created>
  <dcterms:modified xsi:type="dcterms:W3CDTF">2026-01-15T10:47:00Z</dcterms:modified>
</cp:coreProperties>
</file>